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D77ADB" w:rsidTr="009205A1">
        <w:tc>
          <w:tcPr>
            <w:tcW w:w="6238" w:type="dxa"/>
          </w:tcPr>
          <w:p w:rsidR="009205A1" w:rsidRPr="00D77ADB" w:rsidRDefault="009205A1" w:rsidP="009205A1">
            <w:pPr>
              <w:jc w:val="center"/>
            </w:pPr>
            <w:r w:rsidRPr="00D77ADB">
              <w:t xml:space="preserve">HCMC University of Technology and Education </w:t>
            </w:r>
          </w:p>
          <w:p w:rsidR="00945734" w:rsidRPr="00D77ADB" w:rsidRDefault="00252957" w:rsidP="009205A1">
            <w:pPr>
              <w:jc w:val="center"/>
            </w:pPr>
            <w:r w:rsidRPr="00D77ADB">
              <w:t xml:space="preserve">Faculty of </w:t>
            </w:r>
            <w:r w:rsidR="009205A1" w:rsidRPr="00D77ADB">
              <w:t>Chemical and Food Technology</w:t>
            </w:r>
          </w:p>
          <w:p w:rsidR="009205A1" w:rsidRPr="00D77ADB" w:rsidRDefault="009205A1" w:rsidP="009205A1">
            <w:pPr>
              <w:jc w:val="center"/>
              <w:rPr>
                <w:u w:val="single"/>
              </w:rPr>
            </w:pPr>
            <w:r w:rsidRPr="00D77ADB">
              <w:rPr>
                <w:b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D77ADB" w:rsidRDefault="00252957" w:rsidP="00252957">
            <w:pPr>
              <w:rPr>
                <w:bCs/>
              </w:rPr>
            </w:pPr>
            <w:r w:rsidRPr="00D77ADB">
              <w:rPr>
                <w:bCs/>
              </w:rPr>
              <w:t xml:space="preserve">Major: </w:t>
            </w:r>
            <w:r w:rsidR="009205A1" w:rsidRPr="00D77ADB">
              <w:rPr>
                <w:b/>
                <w:bCs/>
              </w:rPr>
              <w:t>Food Technology</w:t>
            </w:r>
          </w:p>
          <w:p w:rsidR="00252957" w:rsidRPr="00D77ADB" w:rsidRDefault="00252957" w:rsidP="00252957">
            <w:pPr>
              <w:rPr>
                <w:bCs/>
              </w:rPr>
            </w:pPr>
            <w:r w:rsidRPr="00D77ADB">
              <w:rPr>
                <w:bCs/>
              </w:rPr>
              <w:t xml:space="preserve">Level: </w:t>
            </w:r>
            <w:r w:rsidRPr="00D77ADB">
              <w:rPr>
                <w:b/>
                <w:bCs/>
              </w:rPr>
              <w:t>Unde</w:t>
            </w:r>
            <w:r w:rsidR="009205A1" w:rsidRPr="00D77ADB">
              <w:rPr>
                <w:b/>
                <w:bCs/>
              </w:rPr>
              <w:t>r</w:t>
            </w:r>
            <w:r w:rsidRPr="00D77ADB">
              <w:rPr>
                <w:b/>
                <w:bCs/>
              </w:rPr>
              <w:t>graduate</w:t>
            </w:r>
          </w:p>
          <w:p w:rsidR="00945734" w:rsidRPr="00D77ADB" w:rsidRDefault="00252957" w:rsidP="009205A1">
            <w:pPr>
              <w:rPr>
                <w:b/>
                <w:bCs/>
              </w:rPr>
            </w:pPr>
            <w:r w:rsidRPr="00D77ADB">
              <w:rPr>
                <w:bCs/>
              </w:rPr>
              <w:t xml:space="preserve">Program: </w:t>
            </w:r>
            <w:r w:rsidRPr="00D77ADB">
              <w:rPr>
                <w:b/>
                <w:bCs/>
              </w:rPr>
              <w:t>High quality training</w:t>
            </w:r>
          </w:p>
        </w:tc>
      </w:tr>
    </w:tbl>
    <w:p w:rsidR="004C6AE9" w:rsidRPr="00D77ADB" w:rsidRDefault="004C6AE9" w:rsidP="00E53BED">
      <w:pPr>
        <w:spacing w:before="60" w:after="60"/>
        <w:jc w:val="both"/>
        <w:rPr>
          <w:b/>
          <w:bCs/>
        </w:rPr>
      </w:pPr>
      <w:r w:rsidRPr="00D77ADB">
        <w:t xml:space="preserve">     </w:t>
      </w:r>
      <w:r w:rsidRPr="00D77ADB">
        <w:tab/>
      </w:r>
    </w:p>
    <w:p w:rsidR="00707D1A" w:rsidRPr="00D77ADB" w:rsidRDefault="002952EA" w:rsidP="00252957">
      <w:pPr>
        <w:spacing w:before="60" w:after="60"/>
        <w:jc w:val="center"/>
        <w:rPr>
          <w:b/>
          <w:bCs/>
          <w:color w:val="0000FF"/>
        </w:rPr>
      </w:pPr>
      <w:r w:rsidRPr="002952EA">
        <w:rPr>
          <w:b/>
          <w:bCs/>
          <w:color w:val="0000FF"/>
        </w:rPr>
        <w:t>COURSE SYLLABUS</w:t>
      </w:r>
      <w:bookmarkStart w:id="0" w:name="_GoBack"/>
      <w:bookmarkEnd w:id="0"/>
      <w:r w:rsidR="00707D1A" w:rsidRPr="00D77ADB">
        <w:rPr>
          <w:b/>
          <w:bCs/>
          <w:color w:val="0000FF"/>
        </w:rPr>
        <w:t xml:space="preserve"> </w:t>
      </w:r>
    </w:p>
    <w:p w:rsidR="004C6AE9" w:rsidRPr="00D77ADB" w:rsidRDefault="0067309B" w:rsidP="00707D1A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D77ADB">
        <w:rPr>
          <w:b/>
          <w:bCs/>
        </w:rPr>
        <w:t>Vietnamese name:</w:t>
      </w:r>
      <w:r w:rsidR="00C81D93" w:rsidRPr="00D77ADB">
        <w:rPr>
          <w:b/>
          <w:bCs/>
        </w:rPr>
        <w:t xml:space="preserve"> </w:t>
      </w:r>
      <w:proofErr w:type="spellStart"/>
      <w:r w:rsidR="00707D1A" w:rsidRPr="00D77ADB">
        <w:rPr>
          <w:b/>
          <w:bCs/>
        </w:rPr>
        <w:t>Đánh</w:t>
      </w:r>
      <w:proofErr w:type="spellEnd"/>
      <w:r w:rsidR="00707D1A" w:rsidRPr="00D77ADB">
        <w:rPr>
          <w:b/>
          <w:bCs/>
        </w:rPr>
        <w:t xml:space="preserve"> </w:t>
      </w:r>
      <w:proofErr w:type="spellStart"/>
      <w:r w:rsidR="00707D1A" w:rsidRPr="00D77ADB">
        <w:rPr>
          <w:b/>
          <w:bCs/>
        </w:rPr>
        <w:t>giá</w:t>
      </w:r>
      <w:proofErr w:type="spellEnd"/>
      <w:r w:rsidR="00707D1A" w:rsidRPr="00D77ADB">
        <w:rPr>
          <w:b/>
          <w:bCs/>
        </w:rPr>
        <w:t xml:space="preserve"> </w:t>
      </w:r>
      <w:proofErr w:type="spellStart"/>
      <w:r w:rsidR="00707D1A" w:rsidRPr="00D77ADB">
        <w:rPr>
          <w:b/>
          <w:bCs/>
        </w:rPr>
        <w:t>cảm</w:t>
      </w:r>
      <w:proofErr w:type="spellEnd"/>
      <w:r w:rsidR="00707D1A" w:rsidRPr="00D77ADB">
        <w:rPr>
          <w:b/>
          <w:bCs/>
        </w:rPr>
        <w:t xml:space="preserve"> </w:t>
      </w:r>
      <w:proofErr w:type="spellStart"/>
      <w:r w:rsidR="00707D1A" w:rsidRPr="00D77ADB">
        <w:rPr>
          <w:b/>
          <w:bCs/>
        </w:rPr>
        <w:t>quan</w:t>
      </w:r>
      <w:proofErr w:type="spellEnd"/>
      <w:r w:rsidR="00707D1A" w:rsidRPr="00D77ADB">
        <w:rPr>
          <w:b/>
          <w:bCs/>
        </w:rPr>
        <w:t xml:space="preserve"> </w:t>
      </w:r>
      <w:proofErr w:type="spellStart"/>
      <w:r w:rsidR="00707D1A" w:rsidRPr="00D77ADB">
        <w:rPr>
          <w:b/>
          <w:bCs/>
        </w:rPr>
        <w:t>Thực</w:t>
      </w:r>
      <w:proofErr w:type="spellEnd"/>
      <w:r w:rsidR="00707D1A" w:rsidRPr="00D77ADB">
        <w:rPr>
          <w:b/>
          <w:bCs/>
        </w:rPr>
        <w:t xml:space="preserve"> </w:t>
      </w:r>
      <w:proofErr w:type="spellStart"/>
      <w:r w:rsidR="00707D1A" w:rsidRPr="00D77ADB">
        <w:rPr>
          <w:b/>
          <w:bCs/>
        </w:rPr>
        <w:t>phẩm</w:t>
      </w:r>
      <w:proofErr w:type="spellEnd"/>
      <w:r w:rsidR="009205A1" w:rsidRPr="00D77ADB">
        <w:rPr>
          <w:b/>
          <w:bCs/>
        </w:rPr>
        <w:t xml:space="preserve">      </w:t>
      </w:r>
      <w:r w:rsidRPr="00D77ADB">
        <w:rPr>
          <w:b/>
          <w:bCs/>
        </w:rPr>
        <w:t>Course</w:t>
      </w:r>
      <w:r w:rsidRPr="00D77ADB">
        <w:rPr>
          <w:bCs/>
        </w:rPr>
        <w:t xml:space="preserve"> </w:t>
      </w:r>
      <w:r w:rsidRPr="00D77ADB">
        <w:rPr>
          <w:b/>
          <w:bCs/>
        </w:rPr>
        <w:t>number:</w:t>
      </w:r>
      <w:r w:rsidR="004630A4" w:rsidRPr="00D77ADB">
        <w:rPr>
          <w:b/>
          <w:bCs/>
        </w:rPr>
        <w:t xml:space="preserve"> </w:t>
      </w:r>
      <w:r w:rsidR="00707D1A" w:rsidRPr="00D77ADB">
        <w:rPr>
          <w:b/>
          <w:bCs/>
        </w:rPr>
        <w:t>FSEV220850E</w:t>
      </w:r>
    </w:p>
    <w:p w:rsidR="000122E5" w:rsidRPr="00D77ADB" w:rsidRDefault="0067309B" w:rsidP="00707D1A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D77ADB">
        <w:rPr>
          <w:b/>
          <w:bCs/>
        </w:rPr>
        <w:t>English name:</w:t>
      </w:r>
      <w:r w:rsidR="00B43ACE" w:rsidRPr="00D77ADB">
        <w:rPr>
          <w:b/>
          <w:bCs/>
        </w:rPr>
        <w:t xml:space="preserve"> </w:t>
      </w:r>
      <w:r w:rsidR="00707D1A" w:rsidRPr="00D77ADB">
        <w:rPr>
          <w:b/>
          <w:bCs/>
        </w:rPr>
        <w:t>Sensory Evaluation of Food</w:t>
      </w:r>
    </w:p>
    <w:p w:rsidR="004C6AE9" w:rsidRPr="00D77ADB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 w:rsidRPr="00D77ADB">
        <w:rPr>
          <w:b/>
          <w:bCs/>
        </w:rPr>
        <w:t>Credit number</w:t>
      </w:r>
      <w:r w:rsidR="004C6AE9" w:rsidRPr="00D77ADB">
        <w:rPr>
          <w:b/>
          <w:bCs/>
        </w:rPr>
        <w:t>:</w:t>
      </w:r>
      <w:r w:rsidR="008E3422" w:rsidRPr="00D77ADB">
        <w:rPr>
          <w:b/>
          <w:bCs/>
        </w:rPr>
        <w:t xml:space="preserve">  </w:t>
      </w:r>
      <w:r w:rsidR="00707D1A" w:rsidRPr="00D77ADB">
        <w:rPr>
          <w:b/>
          <w:bCs/>
        </w:rPr>
        <w:t>2</w:t>
      </w:r>
      <w:r w:rsidR="008B0C31" w:rsidRPr="00D77ADB">
        <w:rPr>
          <w:bCs/>
        </w:rPr>
        <w:t xml:space="preserve"> credits</w:t>
      </w:r>
      <w:r w:rsidR="00A066C1" w:rsidRPr="00D77ADB">
        <w:rPr>
          <w:bCs/>
        </w:rPr>
        <w:t xml:space="preserve"> (</w:t>
      </w:r>
      <w:r w:rsidR="00707D1A" w:rsidRPr="00D77ADB">
        <w:rPr>
          <w:bCs/>
        </w:rPr>
        <w:t>2</w:t>
      </w:r>
      <w:r w:rsidR="00A066C1" w:rsidRPr="00D77ADB">
        <w:rPr>
          <w:bCs/>
        </w:rPr>
        <w:t>/0/</w:t>
      </w:r>
      <w:r w:rsidR="00707D1A" w:rsidRPr="00D77ADB">
        <w:rPr>
          <w:bCs/>
        </w:rPr>
        <w:t>4</w:t>
      </w:r>
      <w:r w:rsidR="00A066C1" w:rsidRPr="00D77ADB">
        <w:rPr>
          <w:bCs/>
        </w:rPr>
        <w:t>)</w:t>
      </w:r>
      <w:r w:rsidR="0050497F" w:rsidRPr="00D77ADB">
        <w:rPr>
          <w:bCs/>
        </w:rPr>
        <w:t xml:space="preserve"> (</w:t>
      </w:r>
      <w:r w:rsidR="00707D1A" w:rsidRPr="00D77ADB">
        <w:rPr>
          <w:bCs/>
        </w:rPr>
        <w:t>2</w:t>
      </w:r>
      <w:r w:rsidR="0050497F" w:rsidRPr="00D77ADB">
        <w:rPr>
          <w:bCs/>
        </w:rPr>
        <w:t xml:space="preserve"> </w:t>
      </w:r>
      <w:r w:rsidR="008B0C31" w:rsidRPr="00D77ADB">
        <w:rPr>
          <w:bCs/>
        </w:rPr>
        <w:t>credits in class</w:t>
      </w:r>
      <w:r w:rsidR="0050497F" w:rsidRPr="00D77ADB">
        <w:rPr>
          <w:bCs/>
        </w:rPr>
        <w:t xml:space="preserve">, 0 </w:t>
      </w:r>
      <w:r w:rsidR="008B0C31" w:rsidRPr="00D77ADB">
        <w:rPr>
          <w:bCs/>
        </w:rPr>
        <w:t xml:space="preserve">credit in </w:t>
      </w:r>
      <w:r w:rsidR="008B0C31" w:rsidRPr="00D77ADB">
        <w:t>laboratory</w:t>
      </w:r>
      <w:r w:rsidR="008B0C31" w:rsidRPr="00D77ADB">
        <w:rPr>
          <w:bCs/>
        </w:rPr>
        <w:t>,</w:t>
      </w:r>
      <w:r w:rsidR="008B0C31" w:rsidRPr="00D77ADB">
        <w:t xml:space="preserve"> </w:t>
      </w:r>
      <w:r w:rsidR="00707D1A" w:rsidRPr="00D77ADB">
        <w:t>4</w:t>
      </w:r>
      <w:r w:rsidR="008B0C31" w:rsidRPr="00D77ADB">
        <w:t xml:space="preserve"> credits at home</w:t>
      </w:r>
      <w:r w:rsidR="0050497F" w:rsidRPr="00D77ADB">
        <w:rPr>
          <w:bCs/>
        </w:rPr>
        <w:t>)</w:t>
      </w:r>
      <w:r w:rsidR="008B0C31" w:rsidRPr="00D77ADB">
        <w:rPr>
          <w:bCs/>
        </w:rPr>
        <w:t xml:space="preserve"> </w:t>
      </w:r>
    </w:p>
    <w:p w:rsidR="00A066C1" w:rsidRPr="00D77ADB" w:rsidRDefault="008B0C31" w:rsidP="007B3CA2">
      <w:pPr>
        <w:tabs>
          <w:tab w:val="left" w:pos="284"/>
          <w:tab w:val="left" w:pos="5954"/>
        </w:tabs>
        <w:ind w:left="270"/>
        <w:jc w:val="both"/>
      </w:pPr>
      <w:r w:rsidRPr="00D77ADB">
        <w:rPr>
          <w:bCs/>
        </w:rPr>
        <w:t xml:space="preserve">Contribute </w:t>
      </w:r>
      <w:r w:rsidRPr="00D77ADB">
        <w:t xml:space="preserve">to </w:t>
      </w:r>
      <w:r w:rsidR="00707D1A" w:rsidRPr="00D77ADB">
        <w:t>10 weeks (3 hours in class /week + 6</w:t>
      </w:r>
      <w:r w:rsidRPr="00D77ADB">
        <w:t xml:space="preserve"> hours self–study /week)</w:t>
      </w:r>
    </w:p>
    <w:p w:rsidR="008056FD" w:rsidRPr="00D77ADB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D77ADB">
        <w:rPr>
          <w:b/>
          <w:bCs/>
          <w:lang w:val="pt-BR"/>
        </w:rPr>
        <w:t>Instructors:</w:t>
      </w:r>
    </w:p>
    <w:p w:rsidR="008056FD" w:rsidRPr="00D77ADB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D77ADB">
        <w:rPr>
          <w:bCs/>
          <w:lang w:val="pt-BR"/>
        </w:rPr>
        <w:t xml:space="preserve">1/ </w:t>
      </w:r>
      <w:r w:rsidR="008B0C31" w:rsidRPr="00D77ADB">
        <w:rPr>
          <w:bCs/>
        </w:rPr>
        <w:t xml:space="preserve">Main Lecturer: </w:t>
      </w:r>
      <w:r w:rsidR="00707D1A" w:rsidRPr="00D77ADB">
        <w:rPr>
          <w:bCs/>
          <w:lang w:val="pt-BR"/>
        </w:rPr>
        <w:t>Pham Thi Hoan</w:t>
      </w:r>
      <w:r w:rsidR="00A44D79" w:rsidRPr="00D77ADB">
        <w:rPr>
          <w:bCs/>
          <w:lang w:val="pt-BR"/>
        </w:rPr>
        <w:t xml:space="preserve"> </w:t>
      </w:r>
    </w:p>
    <w:p w:rsidR="00632935" w:rsidRPr="00D77ADB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D77ADB">
        <w:rPr>
          <w:bCs/>
          <w:lang w:val="pt-BR"/>
        </w:rPr>
        <w:t xml:space="preserve">2/ </w:t>
      </w:r>
      <w:r w:rsidR="00376421" w:rsidRPr="00D77ADB">
        <w:rPr>
          <w:bCs/>
        </w:rPr>
        <w:t xml:space="preserve">List of the other lecturers: </w:t>
      </w:r>
      <w:r w:rsidR="00707D1A" w:rsidRPr="00D77ADB">
        <w:rPr>
          <w:bCs/>
          <w:lang w:val="pt-BR"/>
        </w:rPr>
        <w:t>Vu Tran Khanh Linh</w:t>
      </w:r>
      <w:r w:rsidR="00A44D79" w:rsidRPr="00D77ADB">
        <w:rPr>
          <w:lang w:val="de-DE"/>
        </w:rPr>
        <w:t xml:space="preserve"> </w:t>
      </w:r>
    </w:p>
    <w:p w:rsidR="004C6AE9" w:rsidRPr="00D77ADB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 w:rsidRPr="00D77ADB">
        <w:rPr>
          <w:b/>
          <w:bCs/>
        </w:rPr>
        <w:t>Prerequisites</w:t>
      </w:r>
    </w:p>
    <w:p w:rsidR="00A066C1" w:rsidRPr="00D77ADB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 w:rsidRPr="00D77ADB">
        <w:rPr>
          <w:bCs/>
        </w:rPr>
        <w:t>Pre</w:t>
      </w:r>
      <w:r w:rsidR="00434993" w:rsidRPr="00D77ADB">
        <w:rPr>
          <w:bCs/>
        </w:rPr>
        <w:t xml:space="preserve">requisite </w:t>
      </w:r>
      <w:r w:rsidRPr="00D77ADB">
        <w:rPr>
          <w:bCs/>
        </w:rPr>
        <w:t xml:space="preserve">courses: </w:t>
      </w:r>
      <w:r w:rsidR="00707D1A" w:rsidRPr="00D77ADB">
        <w:rPr>
          <w:bCs/>
          <w:i/>
          <w:lang w:val="pt-BR"/>
        </w:rPr>
        <w:t>None</w:t>
      </w:r>
      <w:r w:rsidR="00707D1A" w:rsidRPr="00D77ADB">
        <w:rPr>
          <w:bCs/>
        </w:rPr>
        <w:t xml:space="preserve"> </w:t>
      </w:r>
    </w:p>
    <w:p w:rsidR="00DA0899" w:rsidRPr="00D77ADB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 w:rsidRPr="00D77ADB">
        <w:rPr>
          <w:b/>
          <w:bCs/>
          <w:lang w:val="fr-FR"/>
        </w:rPr>
        <w:t>Course Description</w:t>
      </w:r>
    </w:p>
    <w:p w:rsidR="007D78EC" w:rsidRPr="00D77ADB" w:rsidRDefault="00707D1A" w:rsidP="00707D1A">
      <w:pPr>
        <w:spacing w:before="120" w:after="120" w:line="276" w:lineRule="auto"/>
        <w:ind w:firstLine="720"/>
        <w:jc w:val="both"/>
      </w:pPr>
      <w:r w:rsidRPr="00D77ADB">
        <w:rPr>
          <w:lang w:val="vi-VN"/>
        </w:rPr>
        <w:t>Th</w:t>
      </w:r>
      <w:r w:rsidRPr="00D77ADB">
        <w:t>is</w:t>
      </w:r>
      <w:r w:rsidRPr="00D77ADB">
        <w:rPr>
          <w:lang w:val="vi-VN"/>
        </w:rPr>
        <w:t xml:space="preserve"> </w:t>
      </w:r>
      <w:r w:rsidRPr="00D77ADB">
        <w:t>course</w:t>
      </w:r>
      <w:r w:rsidRPr="00D77ADB">
        <w:rPr>
          <w:lang w:val="vi-VN"/>
        </w:rPr>
        <w:t xml:space="preserve"> equips learners with basic concepts and knowledge about sensory evaluation </w:t>
      </w:r>
      <w:r w:rsidRPr="00D77ADB">
        <w:t xml:space="preserve">of food </w:t>
      </w:r>
      <w:r w:rsidRPr="00D77ADB">
        <w:rPr>
          <w:lang w:val="vi-VN"/>
        </w:rPr>
        <w:t xml:space="preserve">as well as the interaction mechanisms of odor and taste compounds to sensory cells on the senses </w:t>
      </w:r>
      <w:r w:rsidRPr="00D77ADB">
        <w:t>(</w:t>
      </w:r>
      <w:r w:rsidRPr="00D77ADB">
        <w:rPr>
          <w:lang w:val="vi-VN"/>
        </w:rPr>
        <w:t>taste and smell</w:t>
      </w:r>
      <w:r w:rsidRPr="00D77ADB">
        <w:t>)</w:t>
      </w:r>
      <w:r w:rsidRPr="00D77ADB">
        <w:rPr>
          <w:lang w:val="vi-VN"/>
        </w:rPr>
        <w:t xml:space="preserve">. At the same time, it helps learners to approach the sensory evaluation methods such as </w:t>
      </w:r>
      <w:r w:rsidRPr="00D77ADB">
        <w:t>Discrimination</w:t>
      </w:r>
      <w:r w:rsidRPr="00D77ADB">
        <w:rPr>
          <w:lang w:val="vi-VN"/>
        </w:rPr>
        <w:t xml:space="preserve"> testing, Description</w:t>
      </w:r>
      <w:r w:rsidRPr="00D77ADB">
        <w:t xml:space="preserve"> testing and Affective testing</w:t>
      </w:r>
      <w:r w:rsidRPr="00D77ADB">
        <w:rPr>
          <w:lang w:val="vi-VN"/>
        </w:rPr>
        <w:t>.</w:t>
      </w:r>
      <w:r w:rsidRPr="00D77ADB">
        <w:t xml:space="preserve"> </w:t>
      </w:r>
      <w:proofErr w:type="spellStart"/>
      <w:r w:rsidRPr="00D77ADB">
        <w:t>Furtherless</w:t>
      </w:r>
      <w:proofErr w:type="spellEnd"/>
      <w:r w:rsidRPr="00D77ADB">
        <w:t xml:space="preserve">, it </w:t>
      </w:r>
      <w:r w:rsidRPr="00D77ADB">
        <w:rPr>
          <w:lang w:val="vi-VN"/>
        </w:rPr>
        <w:t xml:space="preserve">helps learners to approach </w:t>
      </w:r>
      <w:r w:rsidRPr="00D77ADB">
        <w:t xml:space="preserve">some of </w:t>
      </w:r>
      <w:r w:rsidRPr="00D77ADB">
        <w:rPr>
          <w:lang w:val="vi-VN"/>
        </w:rPr>
        <w:t>the data processing methods commonly used in quality assessment and product development research</w:t>
      </w:r>
      <w:r w:rsidRPr="00D77ADB">
        <w:t>.</w:t>
      </w:r>
    </w:p>
    <w:p w:rsidR="00D003DB" w:rsidRPr="00D77ADB" w:rsidRDefault="00AA2951" w:rsidP="00707D1A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rPr>
          <w:b/>
          <w:bCs/>
        </w:rPr>
      </w:pPr>
      <w:r w:rsidRPr="00D77ADB">
        <w:rPr>
          <w:b/>
          <w:bCs/>
        </w:rPr>
        <w:t>Course Goals</w:t>
      </w:r>
    </w:p>
    <w:p w:rsidR="00D8247E" w:rsidRPr="00D77ADB" w:rsidRDefault="00D8247E" w:rsidP="00D8247E">
      <w:pPr>
        <w:spacing w:before="120" w:after="120" w:line="276" w:lineRule="auto"/>
        <w:ind w:left="720"/>
        <w:jc w:val="both"/>
        <w:rPr>
          <w:b/>
          <w:bCs/>
        </w:rPr>
      </w:pP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D77ADB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D77ADB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D77ADB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Goal description</w:t>
            </w:r>
          </w:p>
          <w:p w:rsidR="00D26FFC" w:rsidRPr="00D77ADB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D77ADB">
              <w:rPr>
                <w:bCs/>
                <w:i/>
                <w:color w:val="0033CC"/>
              </w:rPr>
              <w:t xml:space="preserve">This course </w:t>
            </w:r>
            <w:r w:rsidR="002C6CF1" w:rsidRPr="00D77ADB">
              <w:rPr>
                <w:bCs/>
                <w:i/>
                <w:color w:val="0033CC"/>
              </w:rPr>
              <w:t>provides</w:t>
            </w:r>
            <w:r w:rsidRPr="00D77ADB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D77ADB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D77ADB">
              <w:rPr>
                <w:b/>
                <w:bCs/>
              </w:rPr>
              <w:t>Expected Learning Outcome of Program</w:t>
            </w:r>
          </w:p>
        </w:tc>
      </w:tr>
      <w:tr w:rsidR="00D003DB" w:rsidRPr="00D77ADB" w:rsidTr="007E6E82">
        <w:tc>
          <w:tcPr>
            <w:tcW w:w="1242" w:type="dxa"/>
            <w:shd w:val="clear" w:color="auto" w:fill="auto"/>
          </w:tcPr>
          <w:p w:rsidR="00D003DB" w:rsidRPr="00D77ADB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D977CF" w:rsidRDefault="002C6CF1" w:rsidP="00BA120E">
            <w:pPr>
              <w:spacing w:before="120" w:after="120"/>
              <w:rPr>
                <w:bCs/>
              </w:rPr>
            </w:pPr>
            <w:r w:rsidRPr="00D977CF">
              <w:rPr>
                <w:bCs/>
              </w:rPr>
              <w:t>The</w:t>
            </w:r>
            <w:r w:rsidR="001F5E65" w:rsidRPr="00D977CF">
              <w:rPr>
                <w:bCs/>
              </w:rPr>
              <w:t xml:space="preserve"> knowledge of</w:t>
            </w:r>
            <w:r w:rsidR="00BA120E" w:rsidRPr="00D977CF">
              <w:rPr>
                <w:bCs/>
              </w:rPr>
              <w:t xml:space="preserve"> basic concepts in </w:t>
            </w:r>
            <w:r w:rsidR="005A040E" w:rsidRPr="00D977CF">
              <w:rPr>
                <w:bCs/>
              </w:rPr>
              <w:t xml:space="preserve">this </w:t>
            </w:r>
            <w:r w:rsidR="00BA120E" w:rsidRPr="00D977CF">
              <w:rPr>
                <w:bCs/>
              </w:rPr>
              <w:t>field</w:t>
            </w:r>
            <w:r w:rsidR="001F5E65" w:rsidRPr="00D977CF">
              <w:rPr>
                <w:bCs/>
              </w:rPr>
              <w:t xml:space="preserve">; </w:t>
            </w:r>
            <w:r w:rsidR="00BA120E" w:rsidRPr="00D977CF">
              <w:rPr>
                <w:bCs/>
              </w:rPr>
              <w:t>physiological and psychological foundations of sensory function; sensory evaluation methods such as Discrimination testing, Description testing and Affective testing</w:t>
            </w:r>
            <w:r w:rsidR="001F5E65" w:rsidRPr="00D977CF">
              <w:rPr>
                <w:bCs/>
              </w:rPr>
              <w:t>.</w:t>
            </w:r>
          </w:p>
        </w:tc>
        <w:tc>
          <w:tcPr>
            <w:tcW w:w="1724" w:type="dxa"/>
            <w:shd w:val="clear" w:color="auto" w:fill="auto"/>
          </w:tcPr>
          <w:p w:rsidR="00D003DB" w:rsidRPr="00D77ADB" w:rsidRDefault="00771F65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1.</w:t>
            </w:r>
            <w:r w:rsidR="00F358AB" w:rsidRPr="00D77ADB">
              <w:rPr>
                <w:b/>
                <w:bCs/>
              </w:rPr>
              <w:t>1</w:t>
            </w:r>
          </w:p>
        </w:tc>
      </w:tr>
      <w:tr w:rsidR="00D003DB" w:rsidRPr="00D77ADB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D77ADB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1F5E65" w:rsidRPr="00D977CF" w:rsidRDefault="002C6CF1" w:rsidP="00D977CF">
            <w:pPr>
              <w:spacing w:before="120" w:after="120"/>
              <w:rPr>
                <w:lang w:val="en-GB"/>
              </w:rPr>
            </w:pPr>
            <w:r w:rsidRPr="00D977CF">
              <w:rPr>
                <w:lang w:val="en-GB"/>
              </w:rPr>
              <w:t xml:space="preserve">The </w:t>
            </w:r>
            <w:r w:rsidR="001F5E65" w:rsidRPr="00D977CF">
              <w:rPr>
                <w:lang w:val="en-GB"/>
              </w:rPr>
              <w:t>ability</w:t>
            </w:r>
            <w:r w:rsidRPr="00D977CF">
              <w:rPr>
                <w:lang w:val="en-GB"/>
              </w:rPr>
              <w:t xml:space="preserve"> of</w:t>
            </w:r>
            <w:r w:rsidR="001F5E65" w:rsidRPr="00D977CF">
              <w:rPr>
                <w:lang w:val="en-GB"/>
              </w:rPr>
              <w:t xml:space="preserve"> analysis, </w:t>
            </w:r>
            <w:r w:rsidR="00BA120E" w:rsidRPr="00D977CF">
              <w:rPr>
                <w:lang w:val="en-GB"/>
              </w:rPr>
              <w:t xml:space="preserve">applying sensory techniques </w:t>
            </w:r>
            <w:r w:rsidR="00D977CF">
              <w:rPr>
                <w:lang w:val="en-GB"/>
              </w:rPr>
              <w:t>on specific</w:t>
            </w:r>
            <w:r w:rsidR="00BA120E" w:rsidRPr="00D977CF">
              <w:rPr>
                <w:lang w:val="en-GB"/>
              </w:rPr>
              <w:t xml:space="preserve"> situations.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D77ADB" w:rsidRDefault="0051758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2.1</w:t>
            </w:r>
          </w:p>
        </w:tc>
      </w:tr>
      <w:tr w:rsidR="00D003DB" w:rsidRPr="00D77ADB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D77ADB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D77ADB" w:rsidRDefault="001F5E65" w:rsidP="002C6CF1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D77ADB">
              <w:rPr>
                <w:bCs/>
              </w:rPr>
              <w:t>Teamwork</w:t>
            </w:r>
            <w:r w:rsidR="002C6CF1" w:rsidRPr="00D77ADB">
              <w:rPr>
                <w:bCs/>
              </w:rPr>
              <w:t xml:space="preserve"> and communication</w:t>
            </w:r>
            <w:r w:rsidRPr="00D77ADB">
              <w:rPr>
                <w:bCs/>
              </w:rPr>
              <w:t xml:space="preserve"> skills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D77ADB" w:rsidRDefault="005A4058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3.1</w:t>
            </w:r>
          </w:p>
        </w:tc>
      </w:tr>
    </w:tbl>
    <w:p w:rsidR="004C6AE9" w:rsidRPr="00D77ADB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 w:rsidRPr="00D77ADB">
        <w:rPr>
          <w:b/>
          <w:bCs/>
        </w:rPr>
        <w:t>Course 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F55499" w:rsidRPr="00D77ADB" w:rsidTr="00D977CF">
        <w:tc>
          <w:tcPr>
            <w:tcW w:w="1229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D77ADB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D77ADB"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1F5E65" w:rsidRPr="00D77ADB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D77ADB">
              <w:rPr>
                <w:b/>
                <w:bCs/>
                <w:color w:val="0070C0"/>
              </w:rPr>
              <w:t>Description</w:t>
            </w:r>
          </w:p>
          <w:p w:rsidR="001F5E65" w:rsidRPr="00D77ADB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D77ADB">
              <w:rPr>
                <w:bCs/>
                <w:i/>
                <w:color w:val="0033CC"/>
              </w:rPr>
              <w:t>(</w:t>
            </w:r>
            <w:r w:rsidR="007263F4" w:rsidRPr="00D77ADB">
              <w:rPr>
                <w:i/>
                <w:color w:val="FF0000"/>
              </w:rPr>
              <w:t>Upon successful completion of this course, students will be able to</w:t>
            </w:r>
            <w:r w:rsidRPr="00D77ADB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D77ADB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 w:rsidRPr="00D77ADB">
              <w:rPr>
                <w:b/>
                <w:bCs/>
                <w:color w:val="0033CC"/>
              </w:rPr>
              <w:t>ELO of Program</w:t>
            </w:r>
          </w:p>
        </w:tc>
      </w:tr>
      <w:tr w:rsidR="00D977CF" w:rsidRPr="00D77ADB" w:rsidTr="00D977CF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CF" w:rsidRPr="00D77ADB" w:rsidRDefault="00D977C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lastRenderedPageBreak/>
              <w:t>G1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977CF" w:rsidRPr="00D77ADB" w:rsidRDefault="00D977C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D977CF" w:rsidRPr="00D77ADB" w:rsidRDefault="00D977CF" w:rsidP="005A040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  <w:color w:val="0000FF"/>
              </w:rPr>
              <w:t>Understand</w:t>
            </w:r>
            <w:r w:rsidRPr="00D77ADB">
              <w:rPr>
                <w:bCs/>
              </w:rPr>
              <w:t xml:space="preserve"> the concepts, theorems</w:t>
            </w:r>
            <w:r>
              <w:rPr>
                <w:bCs/>
              </w:rPr>
              <w:t xml:space="preserve"> </w:t>
            </w:r>
            <w:r w:rsidRPr="00D77ADB">
              <w:rPr>
                <w:bCs/>
              </w:rPr>
              <w:t xml:space="preserve">related to </w:t>
            </w:r>
            <w:r>
              <w:rPr>
                <w:bCs/>
              </w:rPr>
              <w:t>sensory evaluation techniques</w:t>
            </w:r>
            <w:r w:rsidRPr="00D77ADB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D977CF" w:rsidRPr="00D77ADB" w:rsidRDefault="00D977CF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1.1</w:t>
            </w:r>
          </w:p>
        </w:tc>
      </w:tr>
      <w:tr w:rsidR="00D977CF" w:rsidRPr="00D77ADB" w:rsidTr="00D977CF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CF" w:rsidRPr="00D77ADB" w:rsidRDefault="00D977C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77CF" w:rsidRPr="00D77ADB" w:rsidRDefault="00D977C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7CF" w:rsidRPr="00D77ADB" w:rsidRDefault="00D977CF" w:rsidP="005A040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  <w:color w:val="0000FF"/>
              </w:rPr>
              <w:t>Understand</w:t>
            </w:r>
            <w:r>
              <w:rPr>
                <w:bCs/>
              </w:rPr>
              <w:t xml:space="preserve"> the</w:t>
            </w:r>
            <w:r w:rsidRPr="00D77ADB">
              <w:rPr>
                <w:bCs/>
              </w:rPr>
              <w:t xml:space="preserve"> laws related to </w:t>
            </w:r>
            <w:r w:rsidRPr="00D977CF">
              <w:rPr>
                <w:bCs/>
              </w:rPr>
              <w:t>physiological and psychological foundations of sensory function.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D977CF" w:rsidRPr="00D77ADB" w:rsidRDefault="00D977CF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1.</w:t>
            </w:r>
            <w:r>
              <w:rPr>
                <w:b/>
                <w:bCs/>
              </w:rPr>
              <w:t>1</w:t>
            </w:r>
          </w:p>
        </w:tc>
      </w:tr>
      <w:tr w:rsidR="007E1137" w:rsidRPr="00D77ADB" w:rsidTr="00D977CF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37" w:rsidRPr="00D77ADB" w:rsidRDefault="007E1137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1137" w:rsidRPr="00D77ADB" w:rsidRDefault="007E1137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137" w:rsidRPr="00D77ADB" w:rsidRDefault="007E1137" w:rsidP="005A040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FF"/>
              </w:rPr>
            </w:pPr>
            <w:r w:rsidRPr="007E1137">
              <w:rPr>
                <w:bCs/>
                <w:color w:val="0000FF"/>
              </w:rPr>
              <w:t xml:space="preserve">Describe </w:t>
            </w:r>
            <w:r w:rsidRPr="007E1137">
              <w:rPr>
                <w:bCs/>
              </w:rPr>
              <w:t>the role of sensory evaluation in quality management and product development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7E1137" w:rsidRPr="00D77ADB" w:rsidRDefault="007E1137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</w:tr>
      <w:tr w:rsidR="00D977CF" w:rsidRPr="00D77ADB" w:rsidTr="00D977CF">
        <w:trPr>
          <w:trHeight w:val="45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CF" w:rsidRPr="00D77ADB" w:rsidRDefault="00D977C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977CF" w:rsidRPr="00D77ADB" w:rsidRDefault="007E1137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:rsidR="00D977CF" w:rsidRPr="00D77ADB" w:rsidRDefault="00D977CF" w:rsidP="00C74BA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  <w:color w:val="0000FF"/>
              </w:rPr>
              <w:t>Understand</w:t>
            </w:r>
            <w:r w:rsidRPr="00D77ADB">
              <w:rPr>
                <w:bCs/>
              </w:rPr>
              <w:t xml:space="preserve"> the </w:t>
            </w:r>
            <w:r w:rsidRPr="00D977CF">
              <w:rPr>
                <w:bCs/>
              </w:rPr>
              <w:t>sensory evaluation methods.</w:t>
            </w:r>
          </w:p>
        </w:tc>
        <w:tc>
          <w:tcPr>
            <w:tcW w:w="1348" w:type="dxa"/>
            <w:shd w:val="clear" w:color="auto" w:fill="auto"/>
          </w:tcPr>
          <w:p w:rsidR="00D977CF" w:rsidRPr="00D77ADB" w:rsidRDefault="00D977CF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1.</w:t>
            </w:r>
            <w:r>
              <w:rPr>
                <w:b/>
                <w:bCs/>
              </w:rPr>
              <w:t>1</w:t>
            </w:r>
          </w:p>
        </w:tc>
      </w:tr>
      <w:tr w:rsidR="00F55499" w:rsidRPr="00D77ADB" w:rsidTr="00D977CF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D77ADB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G2</w:t>
            </w: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D77ADB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1F5E65" w:rsidRPr="00D77ADB" w:rsidRDefault="00087335" w:rsidP="0083630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  <w:color w:val="0000FF"/>
              </w:rPr>
              <w:t>Applying</w:t>
            </w:r>
            <w:r w:rsidRPr="00D77ADB">
              <w:rPr>
                <w:bCs/>
              </w:rPr>
              <w:t xml:space="preserve"> the knowledge and skills required to solve the </w:t>
            </w:r>
            <w:r>
              <w:rPr>
                <w:bCs/>
              </w:rPr>
              <w:t xml:space="preserve">situations with </w:t>
            </w:r>
            <w:r w:rsidRPr="00D977CF">
              <w:rPr>
                <w:bCs/>
              </w:rPr>
              <w:t>Discrimination tests, Description tests and Affective tests.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D77ADB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2.</w:t>
            </w:r>
            <w:r w:rsidR="009B5B53">
              <w:rPr>
                <w:b/>
                <w:bCs/>
              </w:rPr>
              <w:t>1</w:t>
            </w:r>
          </w:p>
        </w:tc>
      </w:tr>
      <w:tr w:rsidR="00D977CF" w:rsidRPr="00D77ADB" w:rsidTr="009B5B53">
        <w:trPr>
          <w:trHeight w:val="43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CF" w:rsidRPr="00D77ADB" w:rsidRDefault="00D977C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977CF" w:rsidRPr="00D77ADB" w:rsidRDefault="00D977CF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:rsidR="00D977CF" w:rsidRPr="00D77ADB" w:rsidRDefault="00087335" w:rsidP="00C24D1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31F84">
              <w:rPr>
                <w:bCs/>
                <w:color w:val="0000FF"/>
              </w:rPr>
              <w:t xml:space="preserve">Describe </w:t>
            </w:r>
            <w:r w:rsidRPr="00731F84">
              <w:rPr>
                <w:bCs/>
              </w:rPr>
              <w:t>the sensory tests and</w:t>
            </w:r>
            <w:r w:rsidRPr="00731F84">
              <w:rPr>
                <w:bCs/>
                <w:color w:val="0000FF"/>
              </w:rPr>
              <w:t xml:space="preserve"> analyze </w:t>
            </w:r>
            <w:r w:rsidRPr="0044174C">
              <w:rPr>
                <w:bCs/>
              </w:rPr>
              <w:t>their scope of application.</w:t>
            </w:r>
          </w:p>
        </w:tc>
        <w:tc>
          <w:tcPr>
            <w:tcW w:w="1348" w:type="dxa"/>
            <w:tcBorders>
              <w:top w:val="single" w:sz="6" w:space="0" w:color="000000"/>
            </w:tcBorders>
            <w:shd w:val="clear" w:color="auto" w:fill="auto"/>
          </w:tcPr>
          <w:p w:rsidR="00D977CF" w:rsidRPr="00D77ADB" w:rsidRDefault="00D977CF" w:rsidP="00AE2FE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9B5B53">
              <w:rPr>
                <w:b/>
                <w:bCs/>
              </w:rPr>
              <w:t>2, 2.3</w:t>
            </w:r>
          </w:p>
        </w:tc>
      </w:tr>
      <w:tr w:rsidR="00F55499" w:rsidRPr="00D77ADB" w:rsidTr="00D977CF">
        <w:trPr>
          <w:trHeight w:val="682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D77ADB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G3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55499" w:rsidRPr="00D77ADB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D77ADB" w:rsidRDefault="001138B7" w:rsidP="0094432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  <w:color w:val="0000FF"/>
              </w:rPr>
              <w:t>To express</w:t>
            </w:r>
            <w:r w:rsidRPr="00D77ADB">
              <w:rPr>
                <w:bCs/>
              </w:rPr>
              <w:t xml:space="preserve"> </w:t>
            </w:r>
            <w:r w:rsidR="001F5E65" w:rsidRPr="00D77ADB">
              <w:rPr>
                <w:bCs/>
              </w:rPr>
              <w:t xml:space="preserve">the </w:t>
            </w:r>
            <w:r w:rsidRPr="00D77ADB">
              <w:rPr>
                <w:bCs/>
              </w:rPr>
              <w:t xml:space="preserve">learned </w:t>
            </w:r>
            <w:r w:rsidR="001F5E65" w:rsidRPr="00D77ADB">
              <w:rPr>
                <w:bCs/>
              </w:rPr>
              <w:t>knowledge</w:t>
            </w:r>
            <w:r w:rsidR="00D76B2C" w:rsidRPr="00D77ADB">
              <w:rPr>
                <w:bCs/>
              </w:rPr>
              <w:t xml:space="preserve"> </w:t>
            </w:r>
            <w:r w:rsidR="00C24D15" w:rsidRPr="00D77ADB">
              <w:rPr>
                <w:bCs/>
              </w:rPr>
              <w:t>by</w:t>
            </w:r>
            <w:r w:rsidR="001F5E65" w:rsidRPr="00D77ADB">
              <w:rPr>
                <w:bCs/>
              </w:rPr>
              <w:t xml:space="preserve"> </w:t>
            </w:r>
            <w:r w:rsidR="008232A5">
              <w:rPr>
                <w:bCs/>
              </w:rPr>
              <w:t>situation</w:t>
            </w:r>
            <w:r w:rsidR="001F5E65" w:rsidRPr="00D77ADB">
              <w:rPr>
                <w:bCs/>
              </w:rPr>
              <w:t xml:space="preserve"> solving capabilit</w:t>
            </w:r>
            <w:r w:rsidRPr="00D77ADB">
              <w:rPr>
                <w:bCs/>
              </w:rPr>
              <w:t>y</w:t>
            </w:r>
            <w:r w:rsidR="00944322"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Pr="00D77ADB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3.1</w:t>
            </w:r>
          </w:p>
        </w:tc>
      </w:tr>
      <w:tr w:rsidR="00F55499" w:rsidRPr="00D77ADB" w:rsidTr="00D977CF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D77ADB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55499" w:rsidRPr="00D77ADB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D77ADB" w:rsidRDefault="001F5E65" w:rsidP="001138B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</w:rPr>
              <w:t xml:space="preserve">Clearly </w:t>
            </w:r>
            <w:r w:rsidRPr="00D77ADB">
              <w:rPr>
                <w:bCs/>
                <w:color w:val="0000FF"/>
              </w:rPr>
              <w:t>explain</w:t>
            </w:r>
            <w:r w:rsidRPr="00D77ADB">
              <w:rPr>
                <w:bCs/>
              </w:rPr>
              <w:t xml:space="preserve"> the con</w:t>
            </w:r>
            <w:r w:rsidR="00944322">
              <w:rPr>
                <w:bCs/>
              </w:rPr>
              <w:t>cepts learned to another person.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Pr="00D77ADB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3.1</w:t>
            </w:r>
          </w:p>
        </w:tc>
      </w:tr>
      <w:tr w:rsidR="00944322" w:rsidRPr="00D77ADB" w:rsidTr="00D977CF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2" w:rsidRPr="00D77ADB" w:rsidRDefault="00944322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44322" w:rsidRPr="00D77ADB" w:rsidRDefault="00944322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44322" w:rsidRPr="00D77ADB" w:rsidRDefault="00944322" w:rsidP="001138B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Ability to </w:t>
            </w:r>
            <w:r w:rsidRPr="00944322">
              <w:rPr>
                <w:bCs/>
                <w:color w:val="0000FF"/>
              </w:rPr>
              <w:t>give</w:t>
            </w:r>
            <w:r w:rsidRPr="00D77ADB">
              <w:rPr>
                <w:bCs/>
              </w:rPr>
              <w:t xml:space="preserve"> and </w:t>
            </w:r>
            <w:r w:rsidRPr="00944322">
              <w:rPr>
                <w:bCs/>
                <w:color w:val="0000FF"/>
              </w:rPr>
              <w:t>answer</w:t>
            </w:r>
            <w:r w:rsidRPr="00D77ADB">
              <w:rPr>
                <w:bCs/>
              </w:rPr>
              <w:t xml:space="preserve"> questions related to the concepts learned.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44322" w:rsidRPr="00D77ADB" w:rsidRDefault="0094432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</w:tr>
      <w:tr w:rsidR="00F55499" w:rsidRPr="00D77ADB" w:rsidTr="00D977CF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D77ADB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D77ADB" w:rsidRDefault="00944322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1F5E65" w:rsidRPr="00D77ADB" w:rsidRDefault="001F5E65" w:rsidP="008232A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</w:rPr>
              <w:t xml:space="preserve">Ability to </w:t>
            </w:r>
            <w:r w:rsidRPr="00D77ADB">
              <w:rPr>
                <w:bCs/>
                <w:color w:val="0000FF"/>
              </w:rPr>
              <w:t>work</w:t>
            </w:r>
            <w:r w:rsidRPr="00D77ADB">
              <w:rPr>
                <w:bCs/>
              </w:rPr>
              <w:t xml:space="preserve"> in groups to discuss</w:t>
            </w:r>
            <w:r w:rsidR="001138B7" w:rsidRPr="00D77ADB">
              <w:rPr>
                <w:bCs/>
              </w:rPr>
              <w:t xml:space="preserve"> and </w:t>
            </w:r>
            <w:r w:rsidRPr="00D77ADB">
              <w:rPr>
                <w:bCs/>
              </w:rPr>
              <w:t>solve</w:t>
            </w:r>
            <w:r w:rsidR="00702B7A" w:rsidRPr="00D77ADB">
              <w:rPr>
                <w:bCs/>
              </w:rPr>
              <w:t xml:space="preserve"> </w:t>
            </w:r>
            <w:r w:rsidR="008232A5">
              <w:rPr>
                <w:bCs/>
                <w:color w:val="000000" w:themeColor="text1"/>
              </w:rPr>
              <w:t>situations</w:t>
            </w:r>
            <w:r w:rsidRPr="00D77ADB">
              <w:rPr>
                <w:bCs/>
              </w:rPr>
              <w:t xml:space="preserve"> related to </w:t>
            </w:r>
            <w:r w:rsidR="008232A5">
              <w:rPr>
                <w:bCs/>
              </w:rPr>
              <w:t>sensory evaluation of food</w:t>
            </w:r>
            <w:r w:rsidRPr="00D77ADB"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F55499" w:rsidRPr="00D77ADB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3.2</w:t>
            </w:r>
          </w:p>
        </w:tc>
      </w:tr>
    </w:tbl>
    <w:p w:rsidR="00B360B6" w:rsidRPr="00D77ADB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 w:rsidRPr="00D77ADB">
        <w:rPr>
          <w:b/>
          <w:bCs/>
          <w:lang w:val="de-DE"/>
        </w:rPr>
        <w:t>Reference</w:t>
      </w:r>
      <w:r w:rsidR="00902D01" w:rsidRPr="00D77ADB">
        <w:rPr>
          <w:b/>
          <w:bCs/>
          <w:lang w:val="de-DE"/>
        </w:rPr>
        <w:t>s</w:t>
      </w:r>
    </w:p>
    <w:p w:rsidR="005107F7" w:rsidRPr="00D77ADB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D77ADB">
        <w:rPr>
          <w:b/>
          <w:bCs/>
          <w:lang w:val="de-DE"/>
        </w:rPr>
        <w:t xml:space="preserve">- </w:t>
      </w:r>
      <w:r w:rsidR="00022283" w:rsidRPr="00D77ADB">
        <w:rPr>
          <w:lang w:val="de-DE"/>
        </w:rPr>
        <w:t>Textbook</w:t>
      </w:r>
      <w:r w:rsidR="00902D01" w:rsidRPr="00D77ADB">
        <w:rPr>
          <w:color w:val="000000" w:themeColor="text1"/>
          <w:lang w:val="de-DE"/>
        </w:rPr>
        <w:t>s</w:t>
      </w:r>
      <w:r w:rsidR="00022283" w:rsidRPr="00D77ADB">
        <w:rPr>
          <w:lang w:val="de-DE"/>
        </w:rPr>
        <w:t>:</w:t>
      </w:r>
    </w:p>
    <w:p w:rsidR="00050DED" w:rsidRPr="00D77ADB" w:rsidRDefault="00050DED" w:rsidP="00050DED">
      <w:pPr>
        <w:numPr>
          <w:ilvl w:val="0"/>
          <w:numId w:val="26"/>
        </w:numPr>
        <w:spacing w:before="120"/>
        <w:jc w:val="both"/>
        <w:rPr>
          <w:noProof/>
          <w:color w:val="000000"/>
          <w:lang w:val="vi-VN"/>
        </w:rPr>
      </w:pPr>
      <w:r w:rsidRPr="00D77ADB">
        <w:rPr>
          <w:noProof/>
          <w:color w:val="000000"/>
          <w:lang w:val="vi-VN"/>
        </w:rPr>
        <w:t>Lawless H. T., Heymann H., Sensory evaluation: Principles and Practices, Springer Press</w:t>
      </w:r>
      <w:r w:rsidR="003739AD" w:rsidRPr="00D77ADB">
        <w:rPr>
          <w:noProof/>
          <w:color w:val="000000"/>
        </w:rPr>
        <w:t>, 2010</w:t>
      </w:r>
      <w:r w:rsidRPr="00D77ADB">
        <w:rPr>
          <w:noProof/>
          <w:color w:val="000000"/>
          <w:lang w:val="vi-VN"/>
        </w:rPr>
        <w:t>.</w:t>
      </w:r>
    </w:p>
    <w:p w:rsidR="003739AD" w:rsidRPr="00D77ADB" w:rsidRDefault="003739AD" w:rsidP="00050DED">
      <w:pPr>
        <w:numPr>
          <w:ilvl w:val="0"/>
          <w:numId w:val="26"/>
        </w:numPr>
        <w:spacing w:before="120"/>
        <w:jc w:val="both"/>
        <w:rPr>
          <w:noProof/>
          <w:color w:val="000000"/>
          <w:lang w:val="vi-VN"/>
        </w:rPr>
      </w:pPr>
      <w:r w:rsidRPr="00D77ADB">
        <w:rPr>
          <w:noProof/>
          <w:color w:val="000000"/>
          <w:lang w:val="de-DE"/>
        </w:rPr>
        <w:t>Nguyen Hoang Dung</w:t>
      </w:r>
      <w:r w:rsidRPr="00D77ADB">
        <w:rPr>
          <w:noProof/>
          <w:color w:val="000000"/>
          <w:lang w:val="vi-VN"/>
        </w:rPr>
        <w:t>, Sensory evaluation</w:t>
      </w:r>
      <w:r w:rsidRPr="00D77ADB">
        <w:rPr>
          <w:noProof/>
          <w:color w:val="000000"/>
        </w:rPr>
        <w:t xml:space="preserve"> of Food</w:t>
      </w:r>
      <w:r w:rsidRPr="00D77ADB">
        <w:rPr>
          <w:noProof/>
          <w:color w:val="000000"/>
          <w:lang w:val="vi-VN"/>
        </w:rPr>
        <w:t>: Principles and Practices</w:t>
      </w:r>
      <w:r w:rsidRPr="00D77ADB">
        <w:rPr>
          <w:noProof/>
          <w:color w:val="000000"/>
        </w:rPr>
        <w:t>, 2007,</w:t>
      </w:r>
      <w:r w:rsidRPr="00D77ADB">
        <w:rPr>
          <w:noProof/>
          <w:color w:val="000000"/>
          <w:lang w:val="vi-VN"/>
        </w:rPr>
        <w:t xml:space="preserve"> </w:t>
      </w:r>
      <w:r w:rsidRPr="00D77ADB">
        <w:rPr>
          <w:noProof/>
          <w:color w:val="000000"/>
        </w:rPr>
        <w:t>HCMC National University</w:t>
      </w:r>
      <w:r w:rsidRPr="00D77ADB">
        <w:rPr>
          <w:noProof/>
          <w:color w:val="000000"/>
          <w:lang w:val="vi-VN"/>
        </w:rPr>
        <w:t>, 2007.</w:t>
      </w:r>
    </w:p>
    <w:p w:rsidR="003442C7" w:rsidRPr="00D77ADB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D77ADB">
        <w:rPr>
          <w:b/>
          <w:lang w:val="de-DE"/>
        </w:rPr>
        <w:t>-</w:t>
      </w:r>
      <w:r w:rsidRPr="00D77ADB">
        <w:rPr>
          <w:lang w:val="de-DE"/>
        </w:rPr>
        <w:t xml:space="preserve"> </w:t>
      </w:r>
      <w:r w:rsidR="0069487A" w:rsidRPr="00D77ADB">
        <w:rPr>
          <w:lang w:val="de-DE"/>
        </w:rPr>
        <w:t>Other</w:t>
      </w:r>
      <w:r w:rsidR="00902D01" w:rsidRPr="00D77ADB">
        <w:rPr>
          <w:lang w:val="de-DE"/>
        </w:rPr>
        <w:t>s:</w:t>
      </w:r>
    </w:p>
    <w:p w:rsidR="003739AD" w:rsidRPr="00D77ADB" w:rsidRDefault="00050DED" w:rsidP="00E30816">
      <w:pPr>
        <w:pStyle w:val="ListParagraph"/>
        <w:spacing w:before="120"/>
        <w:ind w:left="284" w:firstLine="142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D77ADB">
        <w:rPr>
          <w:rFonts w:ascii="Times New Roman" w:hAnsi="Times New Roman"/>
          <w:noProof/>
          <w:color w:val="000000"/>
          <w:sz w:val="24"/>
          <w:szCs w:val="24"/>
          <w:lang w:val="de-DE"/>
        </w:rPr>
        <w:t xml:space="preserve">1. </w:t>
      </w:r>
      <w:r w:rsidRPr="00D77ADB">
        <w:rPr>
          <w:rFonts w:ascii="Times New Roman" w:hAnsi="Times New Roman"/>
          <w:noProof/>
          <w:color w:val="000000"/>
          <w:sz w:val="24"/>
          <w:szCs w:val="24"/>
          <w:lang w:val="vi-VN"/>
        </w:rPr>
        <w:t xml:space="preserve">O’Mahony Michael, </w:t>
      </w:r>
      <w:r w:rsidRPr="00D77ADB">
        <w:rPr>
          <w:rFonts w:ascii="Times New Roman" w:hAnsi="Times New Roman"/>
          <w:i/>
          <w:noProof/>
          <w:color w:val="000000"/>
          <w:sz w:val="24"/>
          <w:szCs w:val="24"/>
          <w:lang w:val="vi-VN"/>
        </w:rPr>
        <w:t>Sensory Evaluation of Food: Statistical Methods and Procedures</w:t>
      </w:r>
      <w:r w:rsidRPr="00D77ADB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 </w:t>
      </w:r>
      <w:r w:rsidRPr="00D77ADB">
        <w:rPr>
          <w:rFonts w:ascii="Times New Roman" w:hAnsi="Times New Roman"/>
          <w:i/>
          <w:noProof/>
          <w:color w:val="000000"/>
          <w:sz w:val="24"/>
          <w:szCs w:val="24"/>
          <w:lang w:val="vi-VN"/>
        </w:rPr>
        <w:t>Food Science and Technology</w:t>
      </w:r>
      <w:r w:rsidRPr="00D77ADB">
        <w:rPr>
          <w:rFonts w:ascii="Times New Roman" w:hAnsi="Times New Roman"/>
          <w:noProof/>
          <w:color w:val="000000"/>
          <w:sz w:val="24"/>
          <w:szCs w:val="24"/>
          <w:lang w:val="vi-VN"/>
        </w:rPr>
        <w:t>, Marcel Dekker, Inc, 1986.</w:t>
      </w:r>
    </w:p>
    <w:p w:rsidR="003739AD" w:rsidRPr="00D77ADB" w:rsidRDefault="003739AD" w:rsidP="00E30816">
      <w:pPr>
        <w:pStyle w:val="ListParagraph"/>
        <w:spacing w:before="120"/>
        <w:ind w:left="284" w:firstLine="142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D77ADB">
        <w:rPr>
          <w:rFonts w:ascii="Times New Roman" w:hAnsi="Times New Roman"/>
          <w:noProof/>
          <w:color w:val="000000"/>
          <w:sz w:val="24"/>
          <w:szCs w:val="24"/>
        </w:rPr>
        <w:t xml:space="preserve">2. Morten Meilgaard, </w:t>
      </w:r>
      <w:r w:rsidRPr="00D77ADB">
        <w:rPr>
          <w:rFonts w:ascii="Times New Roman" w:hAnsi="Times New Roman"/>
          <w:i/>
          <w:noProof/>
          <w:color w:val="000000"/>
          <w:sz w:val="24"/>
          <w:szCs w:val="24"/>
        </w:rPr>
        <w:t>Sensory Evaluation Techniques</w:t>
      </w:r>
      <w:r w:rsidRPr="00D77ADB">
        <w:rPr>
          <w:rFonts w:ascii="Times New Roman" w:hAnsi="Times New Roman"/>
          <w:noProof/>
          <w:color w:val="000000"/>
          <w:sz w:val="24"/>
          <w:szCs w:val="24"/>
        </w:rPr>
        <w:t>, CRC Press, 1999.</w:t>
      </w:r>
    </w:p>
    <w:p w:rsidR="00050DED" w:rsidRPr="00D77ADB" w:rsidRDefault="003739AD" w:rsidP="00E30816">
      <w:pPr>
        <w:pStyle w:val="ListParagraph"/>
        <w:spacing w:before="120"/>
        <w:ind w:left="284" w:firstLine="142"/>
        <w:jc w:val="both"/>
        <w:rPr>
          <w:rFonts w:ascii="Times New Roman" w:hAnsi="Times New Roman"/>
          <w:noProof/>
          <w:color w:val="000000"/>
          <w:sz w:val="24"/>
          <w:szCs w:val="24"/>
          <w:lang w:val="vi-VN"/>
        </w:rPr>
      </w:pPr>
      <w:r w:rsidRPr="00D77ADB">
        <w:rPr>
          <w:rFonts w:ascii="Times New Roman" w:hAnsi="Times New Roman"/>
          <w:noProof/>
          <w:color w:val="000000"/>
          <w:sz w:val="24"/>
          <w:szCs w:val="24"/>
        </w:rPr>
        <w:t xml:space="preserve">3. </w:t>
      </w:r>
      <w:r w:rsidR="00050DED" w:rsidRPr="00D77ADB">
        <w:rPr>
          <w:rFonts w:ascii="Times New Roman" w:hAnsi="Times New Roman"/>
          <w:noProof/>
          <w:color w:val="000000"/>
          <w:sz w:val="24"/>
          <w:szCs w:val="24"/>
          <w:lang w:val="vi-VN"/>
        </w:rPr>
        <w:t>Mason R., Sensory Evaluation Manual, The University of Queensland</w:t>
      </w:r>
      <w:r w:rsidRPr="00D77ADB">
        <w:rPr>
          <w:rFonts w:ascii="Times New Roman" w:hAnsi="Times New Roman"/>
          <w:noProof/>
          <w:color w:val="000000"/>
          <w:sz w:val="24"/>
          <w:szCs w:val="24"/>
        </w:rPr>
        <w:t xml:space="preserve">, </w:t>
      </w:r>
      <w:r w:rsidRPr="00D77ADB">
        <w:rPr>
          <w:rFonts w:ascii="Times New Roman" w:hAnsi="Times New Roman"/>
          <w:noProof/>
          <w:color w:val="000000"/>
          <w:sz w:val="24"/>
          <w:szCs w:val="24"/>
          <w:lang w:val="vi-VN"/>
        </w:rPr>
        <w:t>2002</w:t>
      </w:r>
      <w:r w:rsidR="00050DED" w:rsidRPr="00D77ADB">
        <w:rPr>
          <w:rFonts w:ascii="Times New Roman" w:hAnsi="Times New Roman"/>
          <w:noProof/>
          <w:color w:val="000000"/>
          <w:sz w:val="24"/>
          <w:szCs w:val="24"/>
          <w:lang w:val="vi-VN"/>
        </w:rPr>
        <w:t>.</w:t>
      </w:r>
    </w:p>
    <w:p w:rsidR="004C6AE9" w:rsidRPr="00D77ADB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D77ADB">
        <w:rPr>
          <w:b/>
          <w:bCs/>
          <w:lang w:val="de-DE"/>
        </w:rPr>
        <w:t>Assessment</w:t>
      </w:r>
    </w:p>
    <w:p w:rsidR="00E63E0E" w:rsidRPr="00D77ADB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D77ADB">
        <w:rPr>
          <w:lang w:val="de-DE"/>
        </w:rPr>
        <w:t>Learning outcomes of students will be evaluated through the implementation of questions selected from homework; tests and final test.</w:t>
      </w:r>
    </w:p>
    <w:p w:rsidR="00253C77" w:rsidRPr="00D77ADB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 w:rsidRPr="00D77ADB">
        <w:rPr>
          <w:lang w:val="de-DE"/>
        </w:rPr>
        <w:t xml:space="preserve">- </w:t>
      </w:r>
      <w:r w:rsidR="0060254D" w:rsidRPr="00D77ADB">
        <w:rPr>
          <w:lang w:val="de-DE"/>
        </w:rPr>
        <w:t xml:space="preserve">Grade scale: </w:t>
      </w:r>
      <w:r w:rsidR="0060254D" w:rsidRPr="00D77ADB">
        <w:rPr>
          <w:b/>
          <w:lang w:val="de-DE"/>
        </w:rPr>
        <w:t>10</w:t>
      </w:r>
    </w:p>
    <w:p w:rsidR="00860758" w:rsidRPr="00D77ADB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D77ADB">
        <w:rPr>
          <w:lang w:val="de-DE"/>
        </w:rPr>
        <w:t xml:space="preserve">- </w:t>
      </w:r>
      <w:r w:rsidR="00902D01" w:rsidRPr="00D77ADB">
        <w:rPr>
          <w:lang w:val="de-DE"/>
        </w:rPr>
        <w:t>Plan for assess</w:t>
      </w:r>
      <w:r w:rsidR="0060254D" w:rsidRPr="00D77ADB">
        <w:rPr>
          <w:lang w:val="de-DE"/>
        </w:rPr>
        <w:t>ments: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66"/>
        <w:gridCol w:w="778"/>
        <w:gridCol w:w="1111"/>
        <w:gridCol w:w="1098"/>
        <w:gridCol w:w="830"/>
      </w:tblGrid>
      <w:tr w:rsidR="00CA1332" w:rsidRPr="00D77ADB" w:rsidTr="00F16B74">
        <w:tc>
          <w:tcPr>
            <w:tcW w:w="776" w:type="pct"/>
            <w:shd w:val="pct30" w:color="FFFF00" w:fill="FFFFFF"/>
            <w:vAlign w:val="center"/>
          </w:tcPr>
          <w:p w:rsidR="00C85525" w:rsidRPr="00D77ADB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3" w:type="pct"/>
            <w:shd w:val="pct30" w:color="FFFF00" w:fill="FFFFFF"/>
            <w:vAlign w:val="center"/>
          </w:tcPr>
          <w:p w:rsidR="00C85525" w:rsidRPr="00D77ADB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1" w:type="pct"/>
            <w:shd w:val="pct30" w:color="FFFF00" w:fill="FFFFFF"/>
            <w:vAlign w:val="center"/>
          </w:tcPr>
          <w:p w:rsidR="00C85525" w:rsidRPr="00D77ADB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3" w:type="pct"/>
            <w:shd w:val="pct30" w:color="FFFF00" w:fill="FFFFFF"/>
          </w:tcPr>
          <w:p w:rsidR="00C85525" w:rsidRPr="00D77ADB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85525" w:rsidRPr="00D77ADB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85525" w:rsidRPr="00D77ADB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 w:rsidRPr="00D77ADB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CA1332" w:rsidRPr="00D77ADB" w:rsidTr="00E63E0E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Pr="00D77ADB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:rsidR="00C85525" w:rsidRPr="00D77ADB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D77ADB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5</w:t>
            </w:r>
            <w:r w:rsidR="00C85525" w:rsidRPr="00D77ADB">
              <w:rPr>
                <w:b/>
                <w:bCs/>
                <w:lang w:val="de-DE"/>
              </w:rPr>
              <w:t>0</w:t>
            </w:r>
          </w:p>
        </w:tc>
      </w:tr>
      <w:tr w:rsidR="00CA1332" w:rsidRPr="00D77ADB" w:rsidTr="00F16B74">
        <w:tc>
          <w:tcPr>
            <w:tcW w:w="776" w:type="pct"/>
            <w:shd w:val="clear" w:color="auto" w:fill="auto"/>
            <w:vAlign w:val="center"/>
          </w:tcPr>
          <w:p w:rsidR="00C85525" w:rsidRPr="00D77ADB" w:rsidRDefault="00AE0173" w:rsidP="00CA602E">
            <w:pPr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lastRenderedPageBreak/>
              <w:t>Test #1</w:t>
            </w:r>
          </w:p>
        </w:tc>
        <w:tc>
          <w:tcPr>
            <w:tcW w:w="2153" w:type="pct"/>
            <w:shd w:val="clear" w:color="auto" w:fill="auto"/>
          </w:tcPr>
          <w:p w:rsidR="00455CD2" w:rsidRPr="00D77ADB" w:rsidRDefault="00D977CF" w:rsidP="00C6168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Questions on </w:t>
            </w:r>
            <w:r w:rsidRPr="00D977CF">
              <w:rPr>
                <w:bCs/>
              </w:rPr>
              <w:t xml:space="preserve">understanding </w:t>
            </w:r>
            <w:r w:rsidRPr="00D77ADB">
              <w:rPr>
                <w:bCs/>
              </w:rPr>
              <w:t>the concepts, theorems</w:t>
            </w:r>
            <w:r>
              <w:rPr>
                <w:bCs/>
              </w:rPr>
              <w:t xml:space="preserve"> </w:t>
            </w:r>
            <w:r w:rsidRPr="00D77ADB">
              <w:rPr>
                <w:bCs/>
              </w:rPr>
              <w:t xml:space="preserve">related to </w:t>
            </w:r>
            <w:r>
              <w:rPr>
                <w:bCs/>
              </w:rPr>
              <w:t>sensory evaluation techniques</w:t>
            </w:r>
            <w:r w:rsidRPr="00D77ADB">
              <w:rPr>
                <w:bCs/>
              </w:rPr>
              <w:t>.</w:t>
            </w:r>
          </w:p>
        </w:tc>
        <w:tc>
          <w:tcPr>
            <w:tcW w:w="421" w:type="pct"/>
            <w:shd w:val="clear" w:color="auto" w:fill="auto"/>
          </w:tcPr>
          <w:p w:rsidR="00C85525" w:rsidRPr="00D77ADB" w:rsidRDefault="00F16B74" w:rsidP="006A2C8A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 xml:space="preserve">Week </w:t>
            </w:r>
            <w:r w:rsidR="00AA3ED3" w:rsidRPr="00D77ADB">
              <w:rPr>
                <w:bCs/>
                <w:lang w:val="de-DE"/>
              </w:rPr>
              <w:t>5</w:t>
            </w:r>
            <w:r w:rsidR="00455CD2" w:rsidRPr="00D77ADB"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Pr="00D77ADB" w:rsidRDefault="00455CD2" w:rsidP="00455CD2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Paper test in class</w:t>
            </w:r>
          </w:p>
        </w:tc>
        <w:tc>
          <w:tcPr>
            <w:tcW w:w="596" w:type="pct"/>
          </w:tcPr>
          <w:p w:rsidR="00CA1332" w:rsidRPr="00D77ADB" w:rsidRDefault="00D977CF" w:rsidP="00602A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</w:tc>
        <w:tc>
          <w:tcPr>
            <w:tcW w:w="450" w:type="pct"/>
          </w:tcPr>
          <w:p w:rsidR="00C85525" w:rsidRPr="00D77ADB" w:rsidRDefault="005B2283" w:rsidP="001414E7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2</w:t>
            </w:r>
            <w:r w:rsidR="001414E7" w:rsidRPr="00D77ADB">
              <w:rPr>
                <w:bCs/>
                <w:lang w:val="de-DE"/>
              </w:rPr>
              <w:t>0</w:t>
            </w:r>
          </w:p>
        </w:tc>
      </w:tr>
      <w:tr w:rsidR="00CA1332" w:rsidRPr="00D77ADB" w:rsidTr="00F16B74">
        <w:tc>
          <w:tcPr>
            <w:tcW w:w="776" w:type="pct"/>
            <w:shd w:val="clear" w:color="auto" w:fill="auto"/>
            <w:vAlign w:val="center"/>
          </w:tcPr>
          <w:p w:rsidR="00C85525" w:rsidRPr="00D77ADB" w:rsidRDefault="00AE0173" w:rsidP="00CA602E">
            <w:pPr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Test #2</w:t>
            </w:r>
          </w:p>
        </w:tc>
        <w:tc>
          <w:tcPr>
            <w:tcW w:w="2153" w:type="pct"/>
            <w:shd w:val="clear" w:color="auto" w:fill="auto"/>
          </w:tcPr>
          <w:p w:rsidR="00C61685" w:rsidRPr="00D77ADB" w:rsidRDefault="00D977CF" w:rsidP="00C6168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</w:t>
            </w:r>
            <w:r w:rsidR="00C61685" w:rsidRPr="00D77ADB">
              <w:rPr>
                <w:bCs/>
                <w:lang w:val="de-DE"/>
              </w:rPr>
              <w:t xml:space="preserve">xercises on the application of </w:t>
            </w:r>
            <w:r>
              <w:rPr>
                <w:bCs/>
              </w:rPr>
              <w:t>sensory evaluation techniques</w:t>
            </w:r>
            <w:r>
              <w:rPr>
                <w:bCs/>
                <w:lang w:val="de-DE"/>
              </w:rPr>
              <w:t xml:space="preserve"> into specific situations.</w:t>
            </w:r>
          </w:p>
        </w:tc>
        <w:tc>
          <w:tcPr>
            <w:tcW w:w="421" w:type="pct"/>
            <w:shd w:val="clear" w:color="auto" w:fill="auto"/>
          </w:tcPr>
          <w:p w:rsidR="00C85525" w:rsidRPr="00D77ADB" w:rsidRDefault="00F16B74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 xml:space="preserve">Week </w:t>
            </w:r>
            <w:r w:rsidR="00AA3ED3" w:rsidRPr="00D77ADB">
              <w:rPr>
                <w:bCs/>
                <w:lang w:val="de-DE"/>
              </w:rPr>
              <w:t>8</w:t>
            </w:r>
            <w:r w:rsidR="00455CD2" w:rsidRPr="00D77ADB"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Pr="00D77ADB" w:rsidRDefault="00455CD2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Paper test in class</w:t>
            </w:r>
          </w:p>
        </w:tc>
        <w:tc>
          <w:tcPr>
            <w:tcW w:w="596" w:type="pct"/>
          </w:tcPr>
          <w:p w:rsidR="00C85525" w:rsidRPr="00D77ADB" w:rsidRDefault="00D977CF" w:rsidP="00602A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G1, G2.1, G2.2</w:t>
            </w:r>
          </w:p>
        </w:tc>
        <w:tc>
          <w:tcPr>
            <w:tcW w:w="450" w:type="pct"/>
          </w:tcPr>
          <w:p w:rsidR="00C85525" w:rsidRPr="00D77ADB" w:rsidRDefault="005B2283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2</w:t>
            </w:r>
            <w:r w:rsidR="001414E7" w:rsidRPr="00D77ADB">
              <w:rPr>
                <w:bCs/>
                <w:lang w:val="de-DE"/>
              </w:rPr>
              <w:t>0</w:t>
            </w:r>
          </w:p>
        </w:tc>
      </w:tr>
      <w:tr w:rsidR="001414E7" w:rsidRPr="00D77ADB" w:rsidTr="00F16B74">
        <w:tc>
          <w:tcPr>
            <w:tcW w:w="776" w:type="pct"/>
            <w:shd w:val="clear" w:color="auto" w:fill="auto"/>
            <w:vAlign w:val="center"/>
          </w:tcPr>
          <w:p w:rsidR="001414E7" w:rsidRPr="00D77ADB" w:rsidRDefault="00D977CF" w:rsidP="00455CD2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Oral test</w:t>
            </w:r>
          </w:p>
        </w:tc>
        <w:tc>
          <w:tcPr>
            <w:tcW w:w="2153" w:type="pct"/>
            <w:shd w:val="clear" w:color="auto" w:fill="auto"/>
          </w:tcPr>
          <w:p w:rsidR="001414E7" w:rsidRPr="00D77ADB" w:rsidRDefault="00D977CF" w:rsidP="000D2A42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Pr="00D977CF">
              <w:rPr>
                <w:bCs/>
                <w:lang w:val="de-DE"/>
              </w:rPr>
              <w:t>ive and answer questions</w:t>
            </w:r>
            <w:r>
              <w:rPr>
                <w:bCs/>
                <w:lang w:val="de-DE"/>
              </w:rPr>
              <w:t xml:space="preserve"> </w:t>
            </w:r>
            <w:r w:rsidRPr="00D977CF">
              <w:rPr>
                <w:bCs/>
                <w:lang w:val="de-DE"/>
              </w:rPr>
              <w:t>at class</w:t>
            </w:r>
          </w:p>
        </w:tc>
        <w:tc>
          <w:tcPr>
            <w:tcW w:w="421" w:type="pct"/>
            <w:shd w:val="clear" w:color="auto" w:fill="auto"/>
          </w:tcPr>
          <w:p w:rsidR="001414E7" w:rsidRPr="00D77ADB" w:rsidRDefault="00D977CF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1st-9th</w:t>
            </w:r>
          </w:p>
        </w:tc>
        <w:tc>
          <w:tcPr>
            <w:tcW w:w="603" w:type="pct"/>
          </w:tcPr>
          <w:p w:rsidR="001414E7" w:rsidRPr="00D77ADB" w:rsidRDefault="001414E7" w:rsidP="006A3E4B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</w:tcPr>
          <w:p w:rsidR="001414E7" w:rsidRPr="00D77ADB" w:rsidRDefault="00D977CF" w:rsidP="00602A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</w:t>
            </w:r>
          </w:p>
        </w:tc>
        <w:tc>
          <w:tcPr>
            <w:tcW w:w="450" w:type="pct"/>
          </w:tcPr>
          <w:p w:rsidR="001414E7" w:rsidRPr="00D77ADB" w:rsidRDefault="00AA3ED3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10</w:t>
            </w:r>
          </w:p>
        </w:tc>
      </w:tr>
      <w:tr w:rsidR="00CA1332" w:rsidRPr="00D77ADB" w:rsidTr="00F16B74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D77ADB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Pr="00D77ADB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85525" w:rsidRPr="00D77ADB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D77ADB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50</w:t>
            </w:r>
          </w:p>
        </w:tc>
      </w:tr>
      <w:tr w:rsidR="00CA1332" w:rsidRPr="00D77ADB" w:rsidTr="00F16B74"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D77AD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53" w:type="pct"/>
            <w:tcBorders>
              <w:bottom w:val="single" w:sz="4" w:space="0" w:color="auto"/>
            </w:tcBorders>
            <w:shd w:val="clear" w:color="auto" w:fill="auto"/>
          </w:tcPr>
          <w:p w:rsidR="00C61685" w:rsidRPr="00D77ADB" w:rsidRDefault="00C61685" w:rsidP="00C61685">
            <w:pPr>
              <w:spacing w:before="60" w:after="60"/>
              <w:jc w:val="both"/>
              <w:rPr>
                <w:lang w:val="de-DE"/>
              </w:rPr>
            </w:pPr>
            <w:r w:rsidRPr="00D77ADB">
              <w:rPr>
                <w:lang w:val="de-DE"/>
              </w:rPr>
              <w:t>- Including most course objectives.</w:t>
            </w:r>
          </w:p>
          <w:p w:rsidR="00C85525" w:rsidRPr="00D77ADB" w:rsidRDefault="00F16B74" w:rsidP="00C6168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lang w:val="de-DE"/>
              </w:rPr>
              <w:t>- Test time 6</w:t>
            </w:r>
            <w:r w:rsidR="00C61685" w:rsidRPr="00D77ADB">
              <w:rPr>
                <w:lang w:val="de-DE"/>
              </w:rPr>
              <w:t>0 minutes.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C85525" w:rsidRPr="00D77ADB" w:rsidRDefault="00AA3ED3" w:rsidP="00E63E0E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Week 12</w:t>
            </w:r>
            <w:r w:rsidR="00E63E0E" w:rsidRPr="00D77ADB">
              <w:rPr>
                <w:bCs/>
                <w:lang w:val="de-DE"/>
              </w:rPr>
              <w:t xml:space="preserve">th or </w:t>
            </w:r>
            <w:r w:rsidRPr="00D77ADB">
              <w:rPr>
                <w:bCs/>
                <w:lang w:val="de-DE"/>
              </w:rPr>
              <w:t>13</w:t>
            </w:r>
            <w:r w:rsidR="00E63E0E" w:rsidRPr="00D77ADB"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Pr="00D77ADB" w:rsidRDefault="00C61685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Paper test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A1332" w:rsidRPr="00D77ADB" w:rsidRDefault="00CA1332" w:rsidP="005B228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D77ADB" w:rsidRDefault="00E4243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50</w:t>
            </w:r>
          </w:p>
        </w:tc>
      </w:tr>
    </w:tbl>
    <w:p w:rsidR="009314CA" w:rsidRPr="00D77ADB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 w:rsidRPr="00D77ADB"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D77ADB" w:rsidTr="00B60331">
        <w:tc>
          <w:tcPr>
            <w:tcW w:w="494" w:type="pct"/>
            <w:shd w:val="pct30" w:color="FFFF00" w:fill="FFFFFF"/>
            <w:vAlign w:val="center"/>
          </w:tcPr>
          <w:p w:rsidR="00142E1D" w:rsidRPr="00D77ADB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D77ADB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142E1D" w:rsidRPr="00D77ADB" w:rsidRDefault="00E452AB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</w:rPr>
              <w:t>Expected Learning Outcomes</w:t>
            </w:r>
          </w:p>
        </w:tc>
      </w:tr>
      <w:tr w:rsidR="00142E1D" w:rsidRPr="00D77ADB" w:rsidTr="00B60331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D77ADB" w:rsidRDefault="00142E1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60758" w:rsidRPr="00D77ADB" w:rsidRDefault="00E719E9" w:rsidP="00634435">
            <w:pPr>
              <w:rPr>
                <w:bCs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>Ch</w:t>
            </w:r>
            <w:r w:rsidR="00E452AB" w:rsidRPr="00D77ADB">
              <w:rPr>
                <w:rFonts w:eastAsia="Calibri"/>
                <w:b/>
                <w:i/>
                <w:lang w:val="de-DE"/>
              </w:rPr>
              <w:t>apter</w:t>
            </w:r>
            <w:r w:rsidRPr="00D77ADB">
              <w:rPr>
                <w:rFonts w:eastAsia="Calibri"/>
                <w:b/>
                <w:i/>
                <w:lang w:val="de-DE"/>
              </w:rPr>
              <w:t xml:space="preserve"> 1: </w:t>
            </w:r>
            <w:r w:rsidR="00D77ADB" w:rsidRPr="00D77ADB">
              <w:rPr>
                <w:rStyle w:val="fontstyle01"/>
                <w:i/>
                <w:sz w:val="24"/>
                <w:szCs w:val="24"/>
              </w:rPr>
              <w:t>Introduction</w:t>
            </w:r>
            <w:r w:rsidR="00D77ADB" w:rsidRPr="00D77ADB">
              <w:rPr>
                <w:i/>
              </w:rPr>
              <w:t xml:space="preserve"> </w:t>
            </w:r>
            <w:r w:rsidR="005A3E1F" w:rsidRPr="00D77ADB">
              <w:rPr>
                <w:rFonts w:eastAsia="Calibri"/>
                <w:b/>
                <w:i/>
                <w:lang w:val="de-DE"/>
              </w:rPr>
              <w:t xml:space="preserve"> + Ch</w:t>
            </w:r>
            <w:r w:rsidR="00E452AB" w:rsidRPr="00D77ADB">
              <w:rPr>
                <w:rFonts w:eastAsia="Calibri"/>
                <w:b/>
                <w:i/>
                <w:lang w:val="de-DE"/>
              </w:rPr>
              <w:t>apter</w:t>
            </w:r>
            <w:r w:rsidR="005A3E1F" w:rsidRPr="00D77ADB">
              <w:rPr>
                <w:rFonts w:eastAsia="Calibri"/>
                <w:b/>
                <w:i/>
                <w:lang w:val="de-DE"/>
              </w:rPr>
              <w:t xml:space="preserve"> 2: </w:t>
            </w:r>
            <w:r w:rsidR="00D77ADB" w:rsidRPr="00D77ADB">
              <w:rPr>
                <w:rStyle w:val="fontstyle01"/>
                <w:i/>
                <w:sz w:val="24"/>
                <w:szCs w:val="24"/>
              </w:rPr>
              <w:t>Physiological and Psychological Foundations of Sensory</w:t>
            </w:r>
            <w:r w:rsidR="00634435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="00D77ADB" w:rsidRPr="00D77ADB">
              <w:rPr>
                <w:rStyle w:val="fontstyle01"/>
                <w:i/>
                <w:sz w:val="24"/>
                <w:szCs w:val="24"/>
              </w:rPr>
              <w:t>Function</w:t>
            </w:r>
            <w:r w:rsidR="00D77ADB" w:rsidRPr="00D77ADB">
              <w:t xml:space="preserve"> </w:t>
            </w:r>
            <w:r w:rsidR="00E452AB" w:rsidRPr="00D77ADB">
              <w:rPr>
                <w:b/>
                <w:i/>
                <w:lang w:val="de-DE"/>
              </w:rPr>
              <w:t xml:space="preserve"> </w:t>
            </w:r>
            <w:r w:rsidR="006303EF" w:rsidRPr="00D77ADB">
              <w:rPr>
                <w:i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142E1D" w:rsidRPr="00D77ADB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D77ADB" w:rsidTr="0043680B">
        <w:trPr>
          <w:trHeight w:val="558"/>
        </w:trPr>
        <w:tc>
          <w:tcPr>
            <w:tcW w:w="494" w:type="pct"/>
            <w:vMerge/>
            <w:shd w:val="clear" w:color="auto" w:fill="auto"/>
          </w:tcPr>
          <w:p w:rsidR="0017522D" w:rsidRPr="00D77ADB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D77ADB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 xml:space="preserve">A/ </w:t>
            </w:r>
            <w:r w:rsidR="00E452AB" w:rsidRPr="00D77ADB">
              <w:rPr>
                <w:b/>
                <w:bCs/>
                <w:lang w:val="de-DE"/>
              </w:rPr>
              <w:t>Content of lecture and Teaching methods</w:t>
            </w:r>
            <w:r w:rsidRPr="00D77ADB">
              <w:rPr>
                <w:bCs/>
                <w:i/>
                <w:lang w:val="de-DE"/>
              </w:rPr>
              <w:t>: (</w:t>
            </w:r>
            <w:r w:rsidR="006A3E4B" w:rsidRPr="00D77ADB">
              <w:rPr>
                <w:bCs/>
                <w:i/>
                <w:lang w:val="de-DE"/>
              </w:rPr>
              <w:t>3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17522D" w:rsidRPr="00D77ADB" w:rsidRDefault="00E452AB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E452AB" w:rsidRPr="00D77ADB" w:rsidRDefault="00E452AB" w:rsidP="00E719E9">
            <w:pPr>
              <w:rPr>
                <w:rFonts w:eastAsia="Calibri"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 xml:space="preserve">Chapter 1: </w:t>
            </w:r>
            <w:r w:rsidR="00D77ADB" w:rsidRPr="00D77ADB">
              <w:rPr>
                <w:rStyle w:val="fontstyle01"/>
                <w:i/>
                <w:sz w:val="24"/>
                <w:szCs w:val="24"/>
              </w:rPr>
              <w:t>Introduction</w:t>
            </w:r>
          </w:p>
          <w:p w:rsidR="00D77ADB" w:rsidRDefault="00B662E3" w:rsidP="00E719E9">
            <w:r w:rsidRPr="00D77ADB">
              <w:rPr>
                <w:bCs/>
              </w:rPr>
              <w:t xml:space="preserve">1.1 </w:t>
            </w:r>
            <w:r w:rsidR="00D77ADB" w:rsidRPr="00D77ADB">
              <w:t xml:space="preserve">Introduction and Overview </w:t>
            </w:r>
          </w:p>
          <w:p w:rsidR="00D77ADB" w:rsidRDefault="00B662E3" w:rsidP="00D77ADB">
            <w:r w:rsidRPr="00D77ADB">
              <w:rPr>
                <w:bCs/>
              </w:rPr>
              <w:t xml:space="preserve">1.2 </w:t>
            </w:r>
            <w:r w:rsidR="00D77ADB">
              <w:t>Historical Landmarks and the Three Classes</w:t>
            </w:r>
          </w:p>
          <w:p w:rsidR="00725B05" w:rsidRDefault="00D77ADB" w:rsidP="00D77ADB">
            <w:pPr>
              <w:rPr>
                <w:rFonts w:eastAsia="Calibri"/>
                <w:b/>
                <w:i/>
                <w:lang w:val="de-DE"/>
              </w:rPr>
            </w:pPr>
            <w:proofErr w:type="gramStart"/>
            <w:r>
              <w:t>of</w:t>
            </w:r>
            <w:proofErr w:type="gramEnd"/>
            <w:r>
              <w:t xml:space="preserve"> Test Methods</w:t>
            </w:r>
            <w:r w:rsidR="00B662E3" w:rsidRPr="00D77ADB">
              <w:br/>
            </w:r>
            <w:r w:rsidR="00B662E3" w:rsidRPr="00D77ADB">
              <w:rPr>
                <w:bCs/>
              </w:rPr>
              <w:t xml:space="preserve">1.3 </w:t>
            </w:r>
            <w:r w:rsidRPr="00D77ADB">
              <w:t>Applications: Why Collect Sensory Data?</w:t>
            </w:r>
            <w:r w:rsidR="00B662E3" w:rsidRPr="00D77ADB">
              <w:br/>
            </w:r>
          </w:p>
          <w:p w:rsidR="00D77ADB" w:rsidRDefault="00B662E3" w:rsidP="00D77ADB">
            <w:r w:rsidRPr="00D77ADB">
              <w:rPr>
                <w:rFonts w:eastAsia="Calibri"/>
                <w:b/>
                <w:i/>
                <w:lang w:val="de-DE"/>
              </w:rPr>
              <w:t xml:space="preserve">Chapter 2: </w:t>
            </w:r>
            <w:r w:rsidR="00D77ADB" w:rsidRPr="00D77ADB">
              <w:rPr>
                <w:rStyle w:val="fontstyle01"/>
                <w:i/>
                <w:sz w:val="24"/>
                <w:szCs w:val="24"/>
              </w:rPr>
              <w:t>Physiological and Psychological Foundations of Sensory</w:t>
            </w:r>
            <w:r w:rsidR="00D77ADB" w:rsidRPr="00D77ADB">
              <w:rPr>
                <w:bCs/>
              </w:rPr>
              <w:t xml:space="preserve"> </w:t>
            </w:r>
            <w:r w:rsidR="007D766F" w:rsidRPr="00D77ADB">
              <w:rPr>
                <w:bCs/>
              </w:rPr>
              <w:t xml:space="preserve">2.1 </w:t>
            </w:r>
            <w:r w:rsidR="00D77ADB">
              <w:t>Classical Sensory Testing and Psychophysical</w:t>
            </w:r>
          </w:p>
          <w:p w:rsidR="00D77ADB" w:rsidRDefault="00D77ADB" w:rsidP="00D77ADB">
            <w:r>
              <w:t>Methods</w:t>
            </w:r>
            <w:r w:rsidR="007D766F" w:rsidRPr="00D77ADB">
              <w:br/>
            </w:r>
            <w:r w:rsidR="007D766F" w:rsidRPr="00D77ADB">
              <w:rPr>
                <w:bCs/>
              </w:rPr>
              <w:t xml:space="preserve">2.2 </w:t>
            </w:r>
            <w:r>
              <w:t>Anatomy and Physiology and Functions</w:t>
            </w:r>
          </w:p>
          <w:p w:rsidR="00725B05" w:rsidRDefault="00D77ADB" w:rsidP="007D766F">
            <w:pPr>
              <w:rPr>
                <w:b/>
                <w:bCs/>
              </w:rPr>
            </w:pPr>
            <w:r>
              <w:t>of Taste</w:t>
            </w:r>
            <w:r w:rsidR="007D766F" w:rsidRPr="00D77ADB">
              <w:br/>
            </w:r>
          </w:p>
          <w:p w:rsidR="007D766F" w:rsidRPr="00D77ADB" w:rsidRDefault="007D766F" w:rsidP="007D766F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5D0DFD" w:rsidRDefault="005D0DFD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Short questions</w:t>
            </w:r>
          </w:p>
          <w:p w:rsidR="005D0DFD" w:rsidRPr="005D0DFD" w:rsidRDefault="005D0DFD" w:rsidP="005D0DFD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</w:p>
          <w:p w:rsidR="007D766F" w:rsidRPr="005D0DFD" w:rsidRDefault="007D766F" w:rsidP="005D0DFD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Lecture</w:t>
            </w:r>
            <w:r w:rsidR="005D0DFD" w:rsidRPr="005D0D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D0DFD">
              <w:rPr>
                <w:rFonts w:ascii="Times New Roman" w:hAnsi="Times New Roman"/>
                <w:sz w:val="24"/>
                <w:szCs w:val="24"/>
              </w:rPr>
              <w:t>Slideshow</w:t>
            </w:r>
            <w:r w:rsidR="005D0DFD" w:rsidRPr="005D0DFD">
              <w:rPr>
                <w:rFonts w:ascii="Times New Roman" w:hAnsi="Times New Roman"/>
                <w:sz w:val="24"/>
                <w:szCs w:val="24"/>
              </w:rPr>
              <w:t xml:space="preserve"> and Conclusions</w:t>
            </w:r>
          </w:p>
        </w:tc>
        <w:tc>
          <w:tcPr>
            <w:tcW w:w="738" w:type="pct"/>
            <w:shd w:val="clear" w:color="auto" w:fill="DAEEF3"/>
          </w:tcPr>
          <w:p w:rsidR="0017522D" w:rsidRPr="00D77ADB" w:rsidRDefault="0058632A" w:rsidP="00AE2FE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G</w:t>
            </w:r>
            <w:r w:rsidR="0068200B" w:rsidRPr="00D77ADB">
              <w:rPr>
                <w:b/>
                <w:bCs/>
                <w:lang w:val="de-DE"/>
              </w:rPr>
              <w:t>1.1</w:t>
            </w:r>
            <w:r w:rsidR="009B5B53">
              <w:rPr>
                <w:b/>
                <w:bCs/>
                <w:lang w:val="de-DE"/>
              </w:rPr>
              <w:t>, G3</w:t>
            </w:r>
          </w:p>
        </w:tc>
      </w:tr>
      <w:tr w:rsidR="0017522D" w:rsidRPr="00D77ADB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D77ADB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D77ADB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</w:t>
            </w:r>
            <w:r w:rsidR="004711DF" w:rsidRPr="00D77ADB">
              <w:rPr>
                <w:b/>
                <w:bCs/>
                <w:i/>
                <w:lang w:val="de-DE"/>
              </w:rPr>
              <w:t xml:space="preserve"> </w:t>
            </w:r>
            <w:r w:rsidRPr="00D77ADB">
              <w:rPr>
                <w:bCs/>
                <w:i/>
                <w:lang w:val="de-DE"/>
              </w:rPr>
              <w:t xml:space="preserve"> </w:t>
            </w:r>
            <w:r w:rsidR="00556577" w:rsidRPr="00D77ADB">
              <w:rPr>
                <w:b/>
                <w:bCs/>
                <w:lang w:val="de-DE"/>
              </w:rPr>
              <w:t>Tasks for students at home</w:t>
            </w:r>
            <w:r w:rsidR="005F593B" w:rsidRPr="00D77ADB">
              <w:rPr>
                <w:bCs/>
                <w:i/>
                <w:lang w:val="de-DE"/>
              </w:rPr>
              <w:t xml:space="preserve"> (</w:t>
            </w:r>
            <w:r w:rsidR="006A3E4B" w:rsidRPr="00D77ADB">
              <w:rPr>
                <w:bCs/>
                <w:i/>
                <w:lang w:val="de-DE"/>
              </w:rPr>
              <w:t>6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A3E4B" w:rsidRPr="005D0DFD" w:rsidRDefault="005D0DFD" w:rsidP="005D0DFD">
            <w:pPr>
              <w:rPr>
                <w:color w:val="FF0000"/>
              </w:rPr>
            </w:pPr>
            <w:r>
              <w:rPr>
                <w:bCs/>
              </w:rPr>
              <w:t>1.</w:t>
            </w:r>
            <w:r w:rsidRPr="009B5B53">
              <w:rPr>
                <w:bCs/>
              </w:rPr>
              <w:t>1</w:t>
            </w:r>
            <w:r w:rsidR="00556577" w:rsidRPr="009B5B53">
              <w:rPr>
                <w:bCs/>
              </w:rPr>
              <w:t xml:space="preserve"> </w:t>
            </w:r>
            <w:r w:rsidRPr="009B5B53">
              <w:rPr>
                <w:bCs/>
              </w:rPr>
              <w:t xml:space="preserve">Read </w:t>
            </w:r>
            <w:r w:rsidR="00556577" w:rsidRPr="009B5B53">
              <w:t>Units</w:t>
            </w:r>
            <w:r w:rsidR="00556577" w:rsidRPr="009B5B53">
              <w:br/>
            </w:r>
            <w:r w:rsidRPr="009B5B53">
              <w:rPr>
                <w:bCs/>
              </w:rPr>
              <w:t>1.2</w:t>
            </w:r>
            <w:r w:rsidR="00556577" w:rsidRPr="009B5B53">
              <w:rPr>
                <w:bCs/>
              </w:rPr>
              <w:t xml:space="preserve"> </w:t>
            </w:r>
            <w:r w:rsidRPr="009B5B53">
              <w:t>Write down some question</w:t>
            </w:r>
            <w:r w:rsidR="007468CF" w:rsidRPr="009B5B53">
              <w:t>s</w:t>
            </w:r>
            <w:r w:rsidRPr="009B5B53">
              <w:t xml:space="preserve"> on the units</w:t>
            </w:r>
          </w:p>
        </w:tc>
        <w:tc>
          <w:tcPr>
            <w:tcW w:w="738" w:type="pct"/>
            <w:shd w:val="clear" w:color="auto" w:fill="DAEEF3"/>
          </w:tcPr>
          <w:p w:rsidR="007573F6" w:rsidRPr="00D77ADB" w:rsidRDefault="0058632A" w:rsidP="00056ECB">
            <w:pPr>
              <w:spacing w:before="60" w:after="60"/>
              <w:jc w:val="center"/>
              <w:rPr>
                <w:b/>
                <w:lang w:val="de-DE"/>
              </w:rPr>
            </w:pPr>
            <w:r w:rsidRPr="00D77ADB">
              <w:rPr>
                <w:b/>
                <w:lang w:val="de-DE"/>
              </w:rPr>
              <w:t>G</w:t>
            </w:r>
            <w:r w:rsidR="009B5B53">
              <w:rPr>
                <w:b/>
                <w:lang w:val="de-DE"/>
              </w:rPr>
              <w:t>1.1,</w:t>
            </w:r>
            <w:r w:rsidR="00AE2FED">
              <w:rPr>
                <w:b/>
                <w:lang w:val="de-DE"/>
              </w:rPr>
              <w:t xml:space="preserve"> G3.</w:t>
            </w:r>
            <w:r w:rsidR="009B5B53">
              <w:rPr>
                <w:b/>
                <w:lang w:val="de-DE"/>
              </w:rPr>
              <w:t>2</w:t>
            </w:r>
          </w:p>
        </w:tc>
      </w:tr>
      <w:tr w:rsidR="00A869B3" w:rsidRPr="00D77ADB" w:rsidTr="00A869B3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869B3" w:rsidRPr="00D77ADB" w:rsidRDefault="00A869B3" w:rsidP="00A869B3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A869B3" w:rsidRPr="00D77ADB" w:rsidRDefault="009927BF" w:rsidP="005D0DFD">
            <w:pPr>
              <w:rPr>
                <w:b/>
                <w:bCs/>
                <w:i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 xml:space="preserve">Chapter 2: </w:t>
            </w:r>
            <w:r w:rsidR="005D0DFD" w:rsidRPr="00D77ADB">
              <w:rPr>
                <w:rStyle w:val="fontstyle01"/>
                <w:i/>
                <w:sz w:val="24"/>
                <w:szCs w:val="24"/>
              </w:rPr>
              <w:t>Physiological and Psychological Foundations of Sensory</w:t>
            </w:r>
            <w:r w:rsidR="00CB5186" w:rsidRPr="00D77ADB">
              <w:rPr>
                <w:rFonts w:eastAsia="Calibri"/>
                <w:b/>
                <w:i/>
                <w:lang w:val="de-DE"/>
              </w:rPr>
              <w:t xml:space="preserve"> (</w:t>
            </w:r>
            <w:r w:rsidR="000F42C4">
              <w:rPr>
                <w:rFonts w:eastAsia="Calibri"/>
                <w:b/>
                <w:i/>
                <w:lang w:val="de-DE"/>
              </w:rPr>
              <w:t>continue</w:t>
            </w:r>
            <w:r w:rsidR="00725B05" w:rsidRPr="009B5B53">
              <w:rPr>
                <w:rFonts w:eastAsia="Calibri"/>
                <w:b/>
                <w:i/>
                <w:lang w:val="de-DE"/>
              </w:rPr>
              <w:t>d</w:t>
            </w:r>
            <w:r w:rsidR="00CB5186" w:rsidRPr="00D77ADB">
              <w:rPr>
                <w:rFonts w:eastAsia="Calibri"/>
                <w:b/>
                <w:i/>
                <w:lang w:val="de-DE"/>
              </w:rPr>
              <w:t>)+ Ch</w:t>
            </w:r>
            <w:r w:rsidR="004711DF" w:rsidRPr="00D77ADB">
              <w:rPr>
                <w:rFonts w:eastAsia="Calibri"/>
                <w:b/>
                <w:i/>
                <w:lang w:val="de-DE"/>
              </w:rPr>
              <w:t>apter</w:t>
            </w:r>
            <w:r w:rsidR="00CB5186" w:rsidRPr="00D77ADB">
              <w:rPr>
                <w:rFonts w:eastAsia="Calibri"/>
                <w:b/>
                <w:i/>
                <w:lang w:val="de-DE"/>
              </w:rPr>
              <w:t xml:space="preserve"> 3: </w:t>
            </w:r>
            <w:r w:rsidR="000F42C4" w:rsidRPr="000F42C4">
              <w:rPr>
                <w:rFonts w:eastAsia="Calibri"/>
                <w:b/>
                <w:i/>
                <w:lang w:val="de-DE"/>
              </w:rPr>
              <w:t>Principles of Good Practice</w:t>
            </w:r>
            <w:r w:rsidR="00F66FF9" w:rsidRPr="00D77ADB">
              <w:rPr>
                <w:rFonts w:eastAsia="Calibri"/>
                <w:b/>
                <w:i/>
                <w:lang w:val="de-DE"/>
              </w:rPr>
              <w:t xml:space="preserve"> </w:t>
            </w:r>
            <w:r w:rsidR="006303EF" w:rsidRPr="00D77ADB">
              <w:rPr>
                <w:i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A869B3" w:rsidRPr="00D77ADB" w:rsidRDefault="00A869B3" w:rsidP="005B2283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D77ADB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77ADB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D77ADB" w:rsidRDefault="00A869B3" w:rsidP="0002652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</w:t>
            </w:r>
            <w:r w:rsidR="00E27D17" w:rsidRPr="00D77ADB">
              <w:rPr>
                <w:b/>
                <w:bCs/>
                <w:lang w:val="de-DE"/>
              </w:rPr>
              <w:t>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6A3E4B" w:rsidRPr="00D77ADB">
              <w:rPr>
                <w:bCs/>
                <w:i/>
                <w:lang w:val="de-DE"/>
              </w:rPr>
              <w:t>3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E27D17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0F42C4" w:rsidRPr="00D77ADB" w:rsidRDefault="000F42C4" w:rsidP="000F42C4">
            <w:r w:rsidRPr="00D77ADB">
              <w:rPr>
                <w:rFonts w:eastAsia="Calibri"/>
                <w:b/>
                <w:i/>
                <w:lang w:val="de-DE"/>
              </w:rPr>
              <w:lastRenderedPageBreak/>
              <w:t xml:space="preserve">Chapter 2: </w:t>
            </w:r>
            <w:r w:rsidRPr="00D77ADB">
              <w:rPr>
                <w:rStyle w:val="fontstyle01"/>
                <w:i/>
                <w:sz w:val="24"/>
                <w:szCs w:val="24"/>
              </w:rPr>
              <w:t>Physiological and Psychological Foundations of Sensory</w:t>
            </w:r>
          </w:p>
          <w:p w:rsidR="000F42C4" w:rsidRDefault="000F42C4" w:rsidP="000F42C4">
            <w:r w:rsidRPr="00D77ADB">
              <w:rPr>
                <w:bCs/>
              </w:rPr>
              <w:t xml:space="preserve">2.3 </w:t>
            </w:r>
            <w:r>
              <w:t>Anatomy and Physiology and Functions</w:t>
            </w:r>
          </w:p>
          <w:p w:rsidR="000F42C4" w:rsidRDefault="000F42C4" w:rsidP="000F42C4">
            <w:r>
              <w:t>of Smell</w:t>
            </w:r>
          </w:p>
          <w:p w:rsidR="00CB5186" w:rsidRPr="00D77ADB" w:rsidRDefault="000F42C4" w:rsidP="000F42C4">
            <w:pPr>
              <w:rPr>
                <w:rFonts w:eastAsia="Calibri"/>
                <w:b/>
                <w:i/>
                <w:lang w:val="de-DE"/>
              </w:rPr>
            </w:pPr>
            <w:r>
              <w:t xml:space="preserve">2.4 </w:t>
            </w:r>
            <w:r w:rsidRPr="005D0DFD">
              <w:t>Multi-modal Sensory Interactions</w:t>
            </w:r>
            <w:r w:rsidRPr="00D77ADB">
              <w:br/>
            </w:r>
            <w:r w:rsidR="004711DF" w:rsidRPr="00D77ADB">
              <w:rPr>
                <w:rFonts w:eastAsia="Calibri"/>
                <w:b/>
                <w:i/>
                <w:lang w:val="de-DE"/>
              </w:rPr>
              <w:t xml:space="preserve">Chapter 3: </w:t>
            </w:r>
            <w:r w:rsidRPr="000F42C4">
              <w:rPr>
                <w:rFonts w:eastAsia="Calibri"/>
                <w:b/>
                <w:i/>
                <w:lang w:val="de-DE"/>
              </w:rPr>
              <w:t>Principles of Good Practice</w:t>
            </w:r>
          </w:p>
          <w:p w:rsidR="00CB5186" w:rsidRDefault="004711DF" w:rsidP="004711DF">
            <w:pPr>
              <w:spacing w:before="60" w:after="60"/>
            </w:pPr>
            <w:r w:rsidRPr="00D77ADB">
              <w:rPr>
                <w:bCs/>
              </w:rPr>
              <w:t xml:space="preserve">3.1 </w:t>
            </w:r>
            <w:r w:rsidR="000F42C4" w:rsidRPr="000F42C4">
              <w:t>The Sensory Testing Environment</w:t>
            </w:r>
            <w:r w:rsidRPr="00D77ADB">
              <w:br/>
            </w:r>
            <w:r w:rsidRPr="00D77ADB">
              <w:rPr>
                <w:bCs/>
              </w:rPr>
              <w:t xml:space="preserve">3.2 </w:t>
            </w:r>
            <w:r w:rsidR="000F42C4" w:rsidRPr="000F42C4">
              <w:t>Test Protocol Considerations</w:t>
            </w:r>
            <w:r w:rsidRPr="00D77ADB">
              <w:br/>
            </w:r>
            <w:r w:rsidRPr="00D77ADB">
              <w:rPr>
                <w:bCs/>
              </w:rPr>
              <w:t xml:space="preserve">3.3 </w:t>
            </w:r>
            <w:r w:rsidR="000F42C4" w:rsidRPr="000F42C4">
              <w:t>Experimental Design</w:t>
            </w:r>
            <w:r w:rsidRPr="00D77ADB">
              <w:br/>
            </w:r>
            <w:r w:rsidRPr="00D77ADB">
              <w:rPr>
                <w:bCs/>
              </w:rPr>
              <w:t xml:space="preserve">3.4 </w:t>
            </w:r>
            <w:r w:rsidR="000F42C4" w:rsidRPr="000F42C4">
              <w:t>Panelist Considerations</w:t>
            </w:r>
          </w:p>
          <w:p w:rsidR="000F42C4" w:rsidRPr="00D77ADB" w:rsidRDefault="000F42C4" w:rsidP="004711DF">
            <w:pPr>
              <w:spacing w:before="60" w:after="60"/>
            </w:pPr>
            <w:r>
              <w:t xml:space="preserve">3.5 </w:t>
            </w:r>
            <w:r w:rsidRPr="000F42C4">
              <w:t>Tabulation and Analysis</w:t>
            </w:r>
          </w:p>
          <w:p w:rsidR="007D766F" w:rsidRPr="00D77ADB" w:rsidRDefault="007D766F" w:rsidP="007D766F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0F42C4" w:rsidRDefault="000F42C4" w:rsidP="000F42C4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Short questions</w:t>
            </w:r>
          </w:p>
          <w:p w:rsidR="000F42C4" w:rsidRPr="005D0DFD" w:rsidRDefault="000F42C4" w:rsidP="000F42C4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</w:p>
          <w:p w:rsidR="00A869B3" w:rsidRPr="00D77ADB" w:rsidRDefault="000F42C4" w:rsidP="000F42C4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Lecture, Slideshow and Conclusions</w:t>
            </w:r>
          </w:p>
        </w:tc>
        <w:tc>
          <w:tcPr>
            <w:tcW w:w="738" w:type="pct"/>
            <w:shd w:val="clear" w:color="auto" w:fill="DAEEF3"/>
          </w:tcPr>
          <w:p w:rsidR="00A869B3" w:rsidRPr="00D77ADB" w:rsidRDefault="00A869B3" w:rsidP="009B5B5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lastRenderedPageBreak/>
              <w:t>G1.1</w:t>
            </w:r>
            <w:r w:rsidR="009B5B53">
              <w:rPr>
                <w:b/>
                <w:bCs/>
                <w:lang w:val="de-DE"/>
              </w:rPr>
              <w:t>, G3</w:t>
            </w:r>
          </w:p>
        </w:tc>
      </w:tr>
      <w:tr w:rsidR="00A869B3" w:rsidRPr="00D77ADB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77ADB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D77ADB" w:rsidRDefault="004711DF" w:rsidP="00026520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="00A869B3" w:rsidRPr="00D77ADB">
              <w:rPr>
                <w:bCs/>
                <w:lang w:val="de-DE"/>
              </w:rPr>
              <w:t>:</w:t>
            </w:r>
            <w:r w:rsidR="00A869B3" w:rsidRPr="00D77ADB">
              <w:rPr>
                <w:bCs/>
                <w:i/>
                <w:lang w:val="de-DE"/>
              </w:rPr>
              <w:t xml:space="preserve"> (</w:t>
            </w:r>
            <w:r w:rsidR="006A3E4B" w:rsidRPr="00D77ADB">
              <w:rPr>
                <w:bCs/>
                <w:i/>
                <w:lang w:val="de-DE"/>
              </w:rPr>
              <w:t>6</w:t>
            </w:r>
            <w:r w:rsidR="00A869B3" w:rsidRPr="00D77ADB">
              <w:rPr>
                <w:bCs/>
                <w:i/>
                <w:lang w:val="de-DE"/>
              </w:rPr>
              <w:t>)</w:t>
            </w:r>
          </w:p>
          <w:p w:rsidR="006A3E4B" w:rsidRPr="00D77ADB" w:rsidRDefault="000F42C4" w:rsidP="004711DF">
            <w:pPr>
              <w:rPr>
                <w:bCs/>
                <w:lang w:val="de-DE"/>
              </w:rPr>
            </w:pPr>
            <w:r>
              <w:rPr>
                <w:bCs/>
              </w:rPr>
              <w:t>1.1</w:t>
            </w:r>
            <w:r w:rsidRPr="00D77ADB">
              <w:rPr>
                <w:bCs/>
              </w:rPr>
              <w:t xml:space="preserve"> </w:t>
            </w:r>
            <w:r w:rsidRPr="009B5B53">
              <w:rPr>
                <w:bCs/>
              </w:rPr>
              <w:t xml:space="preserve">Read </w:t>
            </w:r>
            <w:r w:rsidRPr="009B5B53">
              <w:t>Units</w:t>
            </w:r>
            <w:r w:rsidRPr="009B5B53">
              <w:br/>
            </w:r>
            <w:r w:rsidRPr="009B5B53">
              <w:rPr>
                <w:bCs/>
              </w:rPr>
              <w:t xml:space="preserve">1.2 </w:t>
            </w:r>
            <w:r w:rsidRPr="009B5B53">
              <w:t>Write down some question</w:t>
            </w:r>
            <w:r w:rsidR="007468CF" w:rsidRPr="009B5B53">
              <w:t>s</w:t>
            </w:r>
            <w:r w:rsidRPr="009B5B53">
              <w:t xml:space="preserve"> on the units</w:t>
            </w:r>
          </w:p>
        </w:tc>
        <w:tc>
          <w:tcPr>
            <w:tcW w:w="738" w:type="pct"/>
            <w:shd w:val="clear" w:color="auto" w:fill="DAEEF3"/>
          </w:tcPr>
          <w:p w:rsidR="007C2AEA" w:rsidRDefault="009B5B53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G1.1</w:t>
            </w:r>
          </w:p>
          <w:p w:rsidR="00A869B3" w:rsidRPr="00D77ADB" w:rsidRDefault="007C2AEA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G3.</w:t>
            </w:r>
            <w:r w:rsidR="009B5B53">
              <w:rPr>
                <w:b/>
                <w:lang w:val="de-DE"/>
              </w:rPr>
              <w:t>2</w:t>
            </w:r>
          </w:p>
        </w:tc>
      </w:tr>
      <w:tr w:rsidR="00580E6F" w:rsidRPr="00D77ADB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80E6F" w:rsidRPr="00D77ADB" w:rsidRDefault="00AA2CE1" w:rsidP="0052451E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580E6F" w:rsidRPr="00D77ADB" w:rsidRDefault="008B70F7" w:rsidP="008B70F7">
            <w:pPr>
              <w:rPr>
                <w:b/>
                <w:bCs/>
                <w:i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 xml:space="preserve">Chapter 4: </w:t>
            </w:r>
            <w:r w:rsidR="00725B05" w:rsidRPr="00725B05">
              <w:rPr>
                <w:b/>
                <w:i/>
                <w:color w:val="231F20"/>
              </w:rPr>
              <w:t xml:space="preserve">Discrimination Testing </w:t>
            </w:r>
            <w:r w:rsidR="006303EF" w:rsidRPr="00D77ADB">
              <w:rPr>
                <w:i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580E6F" w:rsidRPr="00D77ADB" w:rsidRDefault="00580E6F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80E6F" w:rsidRPr="00D77AD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80E6F" w:rsidRPr="00D77ADB" w:rsidRDefault="00580E6F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D77ADB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(3)</w:t>
            </w:r>
          </w:p>
          <w:p w:rsidR="00E27D17" w:rsidRPr="00D77ADB" w:rsidRDefault="00E27D17" w:rsidP="00E27D17">
            <w:pPr>
              <w:spacing w:before="60" w:after="60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725B05" w:rsidRDefault="008B70F7" w:rsidP="00E27D17">
            <w:pPr>
              <w:spacing w:before="60" w:after="60"/>
            </w:pPr>
            <w:r w:rsidRPr="00D77ADB">
              <w:rPr>
                <w:bCs/>
              </w:rPr>
              <w:t xml:space="preserve">4.1 </w:t>
            </w:r>
            <w:r w:rsidR="00725B05">
              <w:t>Introduction</w:t>
            </w:r>
            <w:r w:rsidRPr="00D77ADB">
              <w:br/>
            </w:r>
            <w:r w:rsidRPr="00D77ADB">
              <w:rPr>
                <w:bCs/>
              </w:rPr>
              <w:t xml:space="preserve">4.2 </w:t>
            </w:r>
            <w:r w:rsidR="00725B05" w:rsidRPr="00725B05">
              <w:t>Types of Discrimination Tests</w:t>
            </w:r>
          </w:p>
          <w:p w:rsidR="00725B05" w:rsidRDefault="00725B05" w:rsidP="00725B05">
            <w:pPr>
              <w:spacing w:before="60" w:after="60"/>
              <w:ind w:firstLine="182"/>
            </w:pPr>
            <w:r>
              <w:t xml:space="preserve">4.2.1 Paired Comparison Tests </w:t>
            </w:r>
          </w:p>
          <w:p w:rsidR="00725B05" w:rsidRDefault="00725B05" w:rsidP="00725B05">
            <w:pPr>
              <w:spacing w:before="60" w:after="60"/>
              <w:ind w:firstLine="182"/>
            </w:pPr>
            <w:r>
              <w:t xml:space="preserve">4.2.2 Triangle Tests </w:t>
            </w:r>
          </w:p>
          <w:p w:rsidR="00725B05" w:rsidRDefault="00725B05" w:rsidP="00725B05">
            <w:pPr>
              <w:spacing w:before="60" w:after="60"/>
              <w:ind w:firstLine="182"/>
            </w:pPr>
            <w:r>
              <w:t xml:space="preserve">4.2.3 Duo–Trio Tests </w:t>
            </w:r>
          </w:p>
          <w:p w:rsidR="00725B05" w:rsidRDefault="00725B05" w:rsidP="00725B05">
            <w:pPr>
              <w:spacing w:before="60" w:after="60"/>
              <w:ind w:firstLine="182"/>
            </w:pPr>
            <w:r>
              <w:t>4.2.4 n-Alternative Forced Choice (n-AFC) Methods</w:t>
            </w:r>
          </w:p>
          <w:p w:rsidR="00725B05" w:rsidRDefault="00725B05" w:rsidP="00725B05">
            <w:pPr>
              <w:spacing w:before="60" w:after="60"/>
              <w:ind w:firstLine="182"/>
            </w:pPr>
            <w:r>
              <w:t>4.2.5 A-Not-A tests</w:t>
            </w:r>
          </w:p>
          <w:p w:rsidR="00725B05" w:rsidRDefault="00725B05" w:rsidP="00725B05">
            <w:pPr>
              <w:spacing w:before="60" w:after="60"/>
              <w:ind w:firstLine="182"/>
            </w:pPr>
            <w:r>
              <w:t>4.2.6 Sorting Methods</w:t>
            </w:r>
          </w:p>
          <w:p w:rsidR="00725B05" w:rsidRDefault="00725B05" w:rsidP="00725B05">
            <w:pPr>
              <w:spacing w:before="60" w:after="60"/>
              <w:ind w:firstLine="182"/>
            </w:pPr>
            <w:r>
              <w:t>4.2.7 The ABX Discrimination Task</w:t>
            </w:r>
          </w:p>
          <w:p w:rsidR="00725B05" w:rsidRPr="00725B05" w:rsidRDefault="00725B05" w:rsidP="00725B05">
            <w:pPr>
              <w:spacing w:before="60" w:after="60"/>
              <w:ind w:firstLine="182"/>
              <w:rPr>
                <w:bCs/>
              </w:rPr>
            </w:pPr>
            <w:r>
              <w:t>4.2.8 Dual-Standard Test</w:t>
            </w:r>
            <w:r w:rsidR="008B70F7" w:rsidRPr="00D77ADB">
              <w:br/>
            </w:r>
            <w:r w:rsidR="008B70F7" w:rsidRPr="00D77ADB">
              <w:rPr>
                <w:bCs/>
              </w:rPr>
              <w:t xml:space="preserve">4.3 </w:t>
            </w:r>
            <w:r w:rsidRPr="00725B05">
              <w:rPr>
                <w:bCs/>
              </w:rPr>
              <w:t>Reputed Strengths and Weaknesses</w:t>
            </w:r>
          </w:p>
          <w:p w:rsidR="00725B05" w:rsidRDefault="00725B05" w:rsidP="00725B05">
            <w:pPr>
              <w:spacing w:before="60" w:after="60"/>
              <w:ind w:firstLine="182"/>
            </w:pPr>
            <w:r w:rsidRPr="00725B05">
              <w:rPr>
                <w:bCs/>
              </w:rPr>
              <w:t>of Discrimination Tests</w:t>
            </w:r>
            <w:r w:rsidR="008B70F7" w:rsidRPr="00D77ADB">
              <w:br/>
            </w:r>
            <w:r w:rsidR="008B70F7" w:rsidRPr="00D77ADB">
              <w:rPr>
                <w:bCs/>
              </w:rPr>
              <w:t xml:space="preserve">4.4 </w:t>
            </w:r>
            <w:r w:rsidRPr="00725B05">
              <w:t xml:space="preserve">Data Analyses </w:t>
            </w:r>
            <w:r w:rsidR="008B70F7" w:rsidRPr="00D77ADB">
              <w:br/>
            </w:r>
            <w:r w:rsidR="008B70F7" w:rsidRPr="00D77ADB">
              <w:rPr>
                <w:bCs/>
              </w:rPr>
              <w:t xml:space="preserve">4.5 </w:t>
            </w:r>
            <w:r w:rsidRPr="00725B05">
              <w:t>Issues</w:t>
            </w:r>
            <w:r w:rsidRPr="00D77ADB">
              <w:t xml:space="preserve"> </w:t>
            </w:r>
          </w:p>
          <w:p w:rsidR="007D766F" w:rsidRPr="00D77ADB" w:rsidRDefault="007D766F" w:rsidP="007D766F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80E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</w:p>
        </w:tc>
        <w:tc>
          <w:tcPr>
            <w:tcW w:w="738" w:type="pct"/>
            <w:shd w:val="clear" w:color="auto" w:fill="DAEEF3"/>
          </w:tcPr>
          <w:p w:rsidR="00580E6F" w:rsidRPr="00D77ADB" w:rsidRDefault="007C2AEA" w:rsidP="009B5B5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G1.</w:t>
            </w:r>
            <w:r w:rsidR="009B5B53">
              <w:rPr>
                <w:b/>
                <w:bCs/>
                <w:lang w:val="de-DE"/>
              </w:rPr>
              <w:t>1</w:t>
            </w:r>
            <w:r w:rsidR="00580E6F" w:rsidRPr="00D77ADB">
              <w:rPr>
                <w:b/>
                <w:bCs/>
                <w:lang w:val="de-DE"/>
              </w:rPr>
              <w:t>, G2</w:t>
            </w:r>
            <w:r w:rsidR="009B5B53">
              <w:rPr>
                <w:b/>
                <w:bCs/>
                <w:lang w:val="de-DE"/>
              </w:rPr>
              <w:t>,</w:t>
            </w:r>
            <w:r w:rsidR="00580E6F" w:rsidRPr="00D77ADB">
              <w:rPr>
                <w:b/>
                <w:bCs/>
                <w:lang w:val="de-DE"/>
              </w:rPr>
              <w:t xml:space="preserve"> G3</w:t>
            </w:r>
          </w:p>
        </w:tc>
      </w:tr>
      <w:tr w:rsidR="00580E6F" w:rsidRPr="00D77AD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80E6F" w:rsidRPr="00D77ADB" w:rsidRDefault="00580E6F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580E6F" w:rsidRPr="00D77ADB" w:rsidRDefault="004711DF" w:rsidP="0052451E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="00580E6F" w:rsidRPr="00D77ADB">
              <w:rPr>
                <w:bCs/>
                <w:lang w:val="de-DE"/>
              </w:rPr>
              <w:t>:</w:t>
            </w:r>
            <w:r w:rsidR="006A3E4B" w:rsidRPr="00D77ADB">
              <w:rPr>
                <w:bCs/>
                <w:i/>
                <w:lang w:val="de-DE"/>
              </w:rPr>
              <w:t xml:space="preserve"> (6</w:t>
            </w:r>
            <w:r w:rsidR="00580E6F" w:rsidRPr="00D77ADB">
              <w:rPr>
                <w:bCs/>
                <w:i/>
                <w:lang w:val="de-DE"/>
              </w:rPr>
              <w:t>)</w:t>
            </w:r>
          </w:p>
          <w:p w:rsidR="00372439" w:rsidRDefault="00372439" w:rsidP="006A3E4B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1 Read the unit</w:t>
            </w:r>
          </w:p>
          <w:p w:rsidR="006A3E4B" w:rsidRPr="00D77ADB" w:rsidRDefault="00372439" w:rsidP="006A3E4B">
            <w:pPr>
              <w:rPr>
                <w:bCs/>
                <w:lang w:val="de-DE"/>
              </w:rPr>
            </w:pPr>
            <w:r>
              <w:rPr>
                <w:rFonts w:eastAsia="Calibri"/>
                <w:lang w:val="de-DE"/>
              </w:rPr>
              <w:t xml:space="preserve">2 </w:t>
            </w:r>
            <w:r w:rsidR="004711DF" w:rsidRPr="00D77ADB">
              <w:rPr>
                <w:rFonts w:eastAsia="Calibri"/>
                <w:lang w:val="de-DE"/>
              </w:rPr>
              <w:t>Chapter 4 exercises</w:t>
            </w:r>
          </w:p>
        </w:tc>
        <w:tc>
          <w:tcPr>
            <w:tcW w:w="738" w:type="pct"/>
            <w:shd w:val="clear" w:color="auto" w:fill="DAEEF3"/>
          </w:tcPr>
          <w:p w:rsidR="00580E6F" w:rsidRPr="00D77ADB" w:rsidRDefault="00580E6F" w:rsidP="00056ECB">
            <w:pPr>
              <w:spacing w:before="60" w:after="60"/>
              <w:jc w:val="center"/>
              <w:rPr>
                <w:b/>
                <w:lang w:val="de-DE"/>
              </w:rPr>
            </w:pPr>
            <w:r w:rsidRPr="00D77ADB">
              <w:rPr>
                <w:b/>
                <w:lang w:val="de-DE"/>
              </w:rPr>
              <w:t>G1.1, G2.1,</w:t>
            </w:r>
            <w:r w:rsidR="009B5B53">
              <w:rPr>
                <w:b/>
                <w:lang w:val="de-DE"/>
              </w:rPr>
              <w:t>G3</w:t>
            </w:r>
            <w:r w:rsidRPr="00D77ADB">
              <w:rPr>
                <w:b/>
                <w:lang w:val="de-DE"/>
              </w:rPr>
              <w:t xml:space="preserve"> </w:t>
            </w:r>
          </w:p>
        </w:tc>
      </w:tr>
      <w:tr w:rsidR="001414E7" w:rsidRPr="00D77ADB" w:rsidTr="00100C6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C838EC" w:rsidRDefault="00C838EC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C838EC" w:rsidRDefault="00C838EC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C838EC" w:rsidRDefault="00C838EC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C838EC" w:rsidRDefault="00C838EC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C838EC" w:rsidRDefault="00C838EC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C838EC" w:rsidRDefault="00C838EC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C838EC" w:rsidRDefault="00C838EC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414E7" w:rsidRPr="00D77ADB" w:rsidRDefault="001414E7" w:rsidP="00AA2CE1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4</w:t>
            </w:r>
          </w:p>
          <w:p w:rsidR="00100C65" w:rsidRPr="00D77ADB" w:rsidRDefault="00100C65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00C65" w:rsidRPr="00D77ADB" w:rsidRDefault="00100C65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414E7" w:rsidRPr="00D77ADB" w:rsidRDefault="001414E7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1414E7" w:rsidRPr="00D77ADB" w:rsidRDefault="001414E7" w:rsidP="00795D25">
            <w:pPr>
              <w:spacing w:before="60" w:after="60"/>
              <w:jc w:val="center"/>
              <w:rPr>
                <w:b/>
                <w:i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lastRenderedPageBreak/>
              <w:t>Ch</w:t>
            </w:r>
            <w:r w:rsidR="00893A16" w:rsidRPr="00D77ADB">
              <w:rPr>
                <w:rFonts w:eastAsia="Calibri"/>
                <w:b/>
                <w:i/>
                <w:lang w:val="de-DE"/>
              </w:rPr>
              <w:t>apter</w:t>
            </w:r>
            <w:r w:rsidRPr="00D77ADB">
              <w:rPr>
                <w:rFonts w:eastAsia="Calibri"/>
                <w:b/>
                <w:i/>
                <w:lang w:val="de-DE"/>
              </w:rPr>
              <w:t xml:space="preserve"> 5:</w:t>
            </w:r>
            <w:r w:rsidR="00795D25" w:rsidRPr="00795D25">
              <w:rPr>
                <w:b/>
                <w:i/>
                <w:color w:val="231F20"/>
              </w:rPr>
              <w:t xml:space="preserve"> Measurement of Sensory Thresholds</w:t>
            </w:r>
            <w:r w:rsidR="00795D25" w:rsidRPr="00795D25">
              <w:rPr>
                <w:rFonts w:eastAsia="Calibri"/>
                <w:b/>
                <w:i/>
                <w:color w:val="231F20"/>
              </w:rPr>
              <w:t xml:space="preserve"> </w:t>
            </w:r>
            <w:r w:rsidRPr="00D77ADB">
              <w:rPr>
                <w:rFonts w:eastAsia="Calibri"/>
                <w:b/>
                <w:i/>
                <w:lang w:val="de-DE"/>
              </w:rPr>
              <w:t>+ Ch</w:t>
            </w:r>
            <w:r w:rsidR="00893A16" w:rsidRPr="00D77ADB">
              <w:rPr>
                <w:rFonts w:eastAsia="Calibri"/>
                <w:b/>
                <w:i/>
                <w:lang w:val="de-DE"/>
              </w:rPr>
              <w:t>apter</w:t>
            </w:r>
            <w:r w:rsidRPr="00D77ADB">
              <w:rPr>
                <w:rFonts w:eastAsia="Calibri"/>
                <w:b/>
                <w:i/>
                <w:lang w:val="de-DE"/>
              </w:rPr>
              <w:t xml:space="preserve"> 6:</w:t>
            </w:r>
            <w:r w:rsidR="00795D25" w:rsidRPr="00795D25">
              <w:rPr>
                <w:b/>
                <w:i/>
                <w:color w:val="231F20"/>
              </w:rPr>
              <w:t xml:space="preserve"> Scaling </w:t>
            </w:r>
            <w:r w:rsidR="00795D25" w:rsidRPr="00D77ADB">
              <w:rPr>
                <w:rFonts w:eastAsia="Calibri"/>
                <w:b/>
                <w:i/>
                <w:lang w:val="de-DE"/>
              </w:rPr>
              <w:t>+ Chapter</w:t>
            </w:r>
            <w:r w:rsidR="00795D25">
              <w:rPr>
                <w:rFonts w:eastAsia="Calibri"/>
                <w:b/>
                <w:i/>
                <w:lang w:val="de-DE"/>
              </w:rPr>
              <w:t xml:space="preserve"> 7:</w:t>
            </w:r>
            <w:r w:rsidR="00795D25" w:rsidRPr="00795D25">
              <w:rPr>
                <w:rFonts w:eastAsia="Calibri"/>
                <w:b/>
                <w:i/>
                <w:lang w:val="de-DE"/>
              </w:rPr>
              <w:t xml:space="preserve"> Context Effects and Biases in Sensory Judgment</w:t>
            </w:r>
            <w:r w:rsidR="00795D25" w:rsidRPr="00795D25">
              <w:rPr>
                <w:b/>
                <w:i/>
                <w:color w:val="231F20"/>
              </w:rPr>
              <w:t xml:space="preserve"> </w:t>
            </w:r>
            <w:r w:rsidRPr="00D77ADB">
              <w:rPr>
                <w:b/>
                <w:i/>
                <w:lang w:val="de-DE"/>
              </w:rPr>
              <w:t>(3/0/6)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auto"/>
          </w:tcPr>
          <w:p w:rsidR="001414E7" w:rsidRPr="00D77ADB" w:rsidRDefault="001414E7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A2CE1" w:rsidRPr="00D77AD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A2CE1" w:rsidRPr="00D77ADB" w:rsidRDefault="00AA2CE1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E27D17" w:rsidRPr="00D77ADB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(3)</w:t>
            </w:r>
          </w:p>
          <w:p w:rsidR="00AA2CE1" w:rsidRPr="00D77ADB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FC2FB9" w:rsidRPr="00D77ADB" w:rsidRDefault="00893A16" w:rsidP="00D506F5">
            <w:pPr>
              <w:rPr>
                <w:rFonts w:eastAsia="Calibri"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lastRenderedPageBreak/>
              <w:t>Chapter</w:t>
            </w:r>
            <w:r w:rsidR="00FC2FB9" w:rsidRPr="00D77ADB">
              <w:rPr>
                <w:rFonts w:eastAsia="Calibri"/>
                <w:b/>
                <w:i/>
                <w:lang w:val="de-DE"/>
              </w:rPr>
              <w:t xml:space="preserve"> 5: </w:t>
            </w:r>
            <w:r w:rsidR="00795D25" w:rsidRPr="00795D25">
              <w:rPr>
                <w:b/>
                <w:i/>
                <w:color w:val="231F20"/>
              </w:rPr>
              <w:t>Measurement of Sensory Thresholds</w:t>
            </w:r>
          </w:p>
          <w:p w:rsidR="00795D25" w:rsidRDefault="008E2CF3" w:rsidP="00795D25">
            <w:r w:rsidRPr="00D77ADB">
              <w:rPr>
                <w:bCs/>
              </w:rPr>
              <w:t xml:space="preserve">5.1 </w:t>
            </w:r>
            <w:r w:rsidR="00795D25">
              <w:t>Introduction: The Threshold Concept</w:t>
            </w:r>
          </w:p>
          <w:p w:rsidR="0089460C" w:rsidRDefault="00795D25" w:rsidP="007468CF">
            <w:pPr>
              <w:rPr>
                <w:bCs/>
              </w:rPr>
            </w:pPr>
            <w:r>
              <w:t>5.2 Types of Thresholds: Definitions</w:t>
            </w:r>
            <w:r w:rsidR="008E2CF3" w:rsidRPr="00D77ADB">
              <w:br/>
            </w:r>
            <w:r w:rsidR="008E2CF3" w:rsidRPr="00D77ADB">
              <w:rPr>
                <w:bCs/>
              </w:rPr>
              <w:t xml:space="preserve">5.3 </w:t>
            </w:r>
            <w:r w:rsidR="007468CF" w:rsidRPr="007468CF">
              <w:rPr>
                <w:bCs/>
              </w:rPr>
              <w:t xml:space="preserve">Case Study/Worked Example </w:t>
            </w:r>
          </w:p>
          <w:p w:rsidR="00CB5186" w:rsidRPr="00D77ADB" w:rsidRDefault="00893A16" w:rsidP="00CB5186">
            <w:pPr>
              <w:spacing w:before="60" w:after="60"/>
              <w:jc w:val="both"/>
              <w:rPr>
                <w:rFonts w:eastAsia="Calibri"/>
                <w:b/>
                <w:i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>Chapter</w:t>
            </w:r>
            <w:r w:rsidR="00FC2FB9" w:rsidRPr="00D77ADB">
              <w:rPr>
                <w:rFonts w:eastAsia="Calibri"/>
                <w:b/>
                <w:i/>
                <w:lang w:val="de-DE"/>
              </w:rPr>
              <w:t xml:space="preserve"> 6: </w:t>
            </w:r>
            <w:r w:rsidR="007468CF" w:rsidRPr="00795D25">
              <w:rPr>
                <w:b/>
                <w:i/>
                <w:color w:val="231F20"/>
              </w:rPr>
              <w:t>Scaling</w:t>
            </w:r>
          </w:p>
          <w:p w:rsidR="007468CF" w:rsidRDefault="0089460C" w:rsidP="007468CF">
            <w:pPr>
              <w:spacing w:before="60" w:after="60"/>
            </w:pPr>
            <w:r w:rsidRPr="00D77ADB">
              <w:rPr>
                <w:bCs/>
              </w:rPr>
              <w:t xml:space="preserve">6.1 </w:t>
            </w:r>
            <w:r w:rsidR="007468CF" w:rsidRPr="007468CF">
              <w:t>Common Methods of Scaling</w:t>
            </w:r>
            <w:r w:rsidRPr="00D77ADB">
              <w:br/>
            </w:r>
            <w:r w:rsidRPr="00D77ADB">
              <w:rPr>
                <w:bCs/>
              </w:rPr>
              <w:t xml:space="preserve">6.2 </w:t>
            </w:r>
            <w:r w:rsidR="007468CF">
              <w:t>Recommended Practice and Practical</w:t>
            </w:r>
          </w:p>
          <w:p w:rsidR="007468CF" w:rsidRDefault="007468CF" w:rsidP="007468CF">
            <w:pPr>
              <w:spacing w:before="60" w:after="60"/>
              <w:rPr>
                <w:rFonts w:eastAsia="Calibri"/>
                <w:b/>
                <w:i/>
                <w:lang w:val="de-DE"/>
              </w:rPr>
            </w:pPr>
            <w:r>
              <w:t>Guidelines</w:t>
            </w:r>
            <w:r w:rsidR="0089460C" w:rsidRPr="00D77ADB">
              <w:br/>
            </w:r>
            <w:r w:rsidR="0089460C" w:rsidRPr="00D77ADB">
              <w:rPr>
                <w:bCs/>
              </w:rPr>
              <w:t xml:space="preserve">6.3 </w:t>
            </w:r>
            <w:r>
              <w:t>Comparing Methods</w:t>
            </w:r>
            <w:r w:rsidR="0089460C" w:rsidRPr="00D77ADB">
              <w:br/>
            </w:r>
            <w:r w:rsidRPr="00D77ADB">
              <w:rPr>
                <w:rFonts w:eastAsia="Calibri"/>
                <w:b/>
                <w:i/>
                <w:lang w:val="de-DE"/>
              </w:rPr>
              <w:t>Chapter</w:t>
            </w:r>
            <w:r>
              <w:rPr>
                <w:rFonts w:eastAsia="Calibri"/>
                <w:b/>
                <w:i/>
                <w:lang w:val="de-DE"/>
              </w:rPr>
              <w:t xml:space="preserve"> 7:</w:t>
            </w:r>
            <w:r w:rsidRPr="00795D25">
              <w:rPr>
                <w:rFonts w:eastAsia="Calibri"/>
                <w:b/>
                <w:i/>
                <w:lang w:val="de-DE"/>
              </w:rPr>
              <w:t xml:space="preserve"> Context Effects and Biases in Sensory Judgment</w:t>
            </w:r>
          </w:p>
          <w:p w:rsidR="007468CF" w:rsidRDefault="007468CF" w:rsidP="007468CF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7.1 </w:t>
            </w:r>
            <w:r w:rsidRPr="007468CF">
              <w:rPr>
                <w:bCs/>
                <w:lang w:val="de-DE"/>
              </w:rPr>
              <w:t>Simple Contrast Effects</w:t>
            </w:r>
          </w:p>
          <w:p w:rsidR="007468CF" w:rsidRDefault="007468CF" w:rsidP="007468CF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7.2 </w:t>
            </w:r>
            <w:r w:rsidRPr="007468CF">
              <w:rPr>
                <w:bCs/>
                <w:lang w:val="de-DE"/>
              </w:rPr>
              <w:t>Range and Frequency Effects</w:t>
            </w:r>
          </w:p>
          <w:p w:rsidR="007468CF" w:rsidRDefault="007468CF" w:rsidP="007468CF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7.3 </w:t>
            </w:r>
            <w:r w:rsidRPr="007468CF">
              <w:rPr>
                <w:bCs/>
                <w:lang w:val="de-DE"/>
              </w:rPr>
              <w:t>Biases</w:t>
            </w:r>
          </w:p>
          <w:p w:rsidR="007468CF" w:rsidRPr="007468CF" w:rsidRDefault="007468CF" w:rsidP="007468CF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7.4 </w:t>
            </w:r>
            <w:r w:rsidRPr="007468CF">
              <w:rPr>
                <w:bCs/>
                <w:lang w:val="de-DE"/>
              </w:rPr>
              <w:t>Classical Psychological Errors and Other</w:t>
            </w:r>
          </w:p>
          <w:p w:rsidR="007468CF" w:rsidRDefault="007468CF" w:rsidP="007468CF">
            <w:pPr>
              <w:spacing w:before="60" w:after="60"/>
              <w:rPr>
                <w:bCs/>
                <w:lang w:val="de-DE"/>
              </w:rPr>
            </w:pPr>
            <w:r w:rsidRPr="007468CF">
              <w:rPr>
                <w:bCs/>
                <w:lang w:val="de-DE"/>
              </w:rPr>
              <w:t>Biases</w:t>
            </w:r>
          </w:p>
          <w:p w:rsidR="007468CF" w:rsidRPr="007468CF" w:rsidRDefault="007468CF" w:rsidP="007468CF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7.5 </w:t>
            </w:r>
            <w:r w:rsidRPr="007468CF">
              <w:rPr>
                <w:bCs/>
                <w:lang w:val="de-DE"/>
              </w:rPr>
              <w:t>Antidotes</w:t>
            </w:r>
          </w:p>
          <w:p w:rsidR="007D766F" w:rsidRPr="00D77ADB" w:rsidRDefault="007D766F" w:rsidP="007D766F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AA2CE1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D77ADB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D77A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D77A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AA2CE1" w:rsidRPr="00D77ADB" w:rsidRDefault="009B5B53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G1.1,</w:t>
            </w:r>
            <w:r w:rsidR="00AA2CE1" w:rsidRPr="00D77ADB">
              <w:rPr>
                <w:b/>
                <w:bCs/>
                <w:lang w:val="de-DE"/>
              </w:rPr>
              <w:t xml:space="preserve"> G3</w:t>
            </w:r>
          </w:p>
        </w:tc>
      </w:tr>
      <w:tr w:rsidR="00AA2CE1" w:rsidRPr="00D77AD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A2CE1" w:rsidRPr="00D77ADB" w:rsidRDefault="00AA2CE1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right w:val="single" w:sz="4" w:space="0" w:color="auto"/>
            </w:tcBorders>
            <w:shd w:val="clear" w:color="auto" w:fill="auto"/>
          </w:tcPr>
          <w:p w:rsidR="00AA2CE1" w:rsidRPr="00D77ADB" w:rsidRDefault="004711DF" w:rsidP="0052451E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="00AA2CE1" w:rsidRPr="00D77ADB">
              <w:rPr>
                <w:bCs/>
                <w:lang w:val="de-DE"/>
              </w:rPr>
              <w:t>:</w:t>
            </w:r>
            <w:r w:rsidR="00AA2CE1" w:rsidRPr="00D77ADB">
              <w:rPr>
                <w:bCs/>
                <w:i/>
                <w:lang w:val="de-DE"/>
              </w:rPr>
              <w:t xml:space="preserve"> (</w:t>
            </w:r>
            <w:r w:rsidR="006A3E4B" w:rsidRPr="00D77ADB">
              <w:rPr>
                <w:bCs/>
                <w:i/>
                <w:lang w:val="de-DE"/>
              </w:rPr>
              <w:t>6</w:t>
            </w:r>
            <w:r w:rsidR="00AA2CE1" w:rsidRPr="00D77ADB">
              <w:rPr>
                <w:bCs/>
                <w:i/>
                <w:lang w:val="de-DE"/>
              </w:rPr>
              <w:t>)</w:t>
            </w:r>
          </w:p>
          <w:p w:rsidR="007468CF" w:rsidRPr="009B5B53" w:rsidRDefault="007468CF" w:rsidP="004711DF">
            <w:pPr>
              <w:spacing w:before="60" w:after="60"/>
              <w:ind w:left="-101"/>
              <w:jc w:val="both"/>
            </w:pPr>
            <w:r>
              <w:rPr>
                <w:bCs/>
              </w:rPr>
              <w:t xml:space="preserve">1.1 </w:t>
            </w:r>
            <w:r w:rsidRPr="009B5B53">
              <w:rPr>
                <w:bCs/>
              </w:rPr>
              <w:t xml:space="preserve">Read </w:t>
            </w:r>
            <w:r w:rsidRPr="009B5B53">
              <w:t>Units</w:t>
            </w:r>
          </w:p>
          <w:p w:rsidR="006A3E4B" w:rsidRPr="00D77ADB" w:rsidRDefault="007468CF" w:rsidP="004711DF">
            <w:pPr>
              <w:spacing w:before="60" w:after="60"/>
              <w:ind w:left="-101"/>
              <w:jc w:val="both"/>
              <w:rPr>
                <w:bCs/>
                <w:lang w:val="de-DE"/>
              </w:rPr>
            </w:pPr>
            <w:r w:rsidRPr="009B5B53">
              <w:rPr>
                <w:bCs/>
              </w:rPr>
              <w:t xml:space="preserve">1.2 </w:t>
            </w:r>
            <w:r w:rsidRPr="009B5B53">
              <w:t>Write down some question</w:t>
            </w:r>
            <w:r w:rsidR="00372439" w:rsidRPr="009B5B53">
              <w:t>s</w:t>
            </w:r>
            <w:r w:rsidRPr="009B5B53">
              <w:t xml:space="preserve"> on the units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DAEEF3"/>
          </w:tcPr>
          <w:p w:rsidR="00AA2CE1" w:rsidRPr="00D77ADB" w:rsidRDefault="009B5B53" w:rsidP="00676E07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G1.1, G3</w:t>
            </w:r>
            <w:r w:rsidR="00AA2CE1" w:rsidRPr="00D77ADB">
              <w:rPr>
                <w:b/>
                <w:lang w:val="de-DE"/>
              </w:rPr>
              <w:t>.</w:t>
            </w:r>
            <w:r>
              <w:rPr>
                <w:b/>
                <w:lang w:val="de-DE"/>
              </w:rPr>
              <w:t>2</w:t>
            </w:r>
            <w:r w:rsidR="00AA2CE1" w:rsidRPr="00D77ADB">
              <w:rPr>
                <w:b/>
                <w:lang w:val="de-DE"/>
              </w:rPr>
              <w:t xml:space="preserve"> </w:t>
            </w:r>
          </w:p>
        </w:tc>
      </w:tr>
      <w:tr w:rsidR="006422DD" w:rsidRPr="00D77ADB" w:rsidTr="006422DD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422DD" w:rsidRPr="00D77ADB" w:rsidRDefault="006422DD" w:rsidP="006422DD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5</w:t>
            </w:r>
          </w:p>
        </w:tc>
        <w:tc>
          <w:tcPr>
            <w:tcW w:w="4506" w:type="pct"/>
            <w:gridSpan w:val="2"/>
            <w:shd w:val="clear" w:color="auto" w:fill="auto"/>
          </w:tcPr>
          <w:p w:rsidR="006422DD" w:rsidRPr="00D77ADB" w:rsidRDefault="00893A16" w:rsidP="007468CF">
            <w:pPr>
              <w:spacing w:before="60" w:after="60"/>
              <w:jc w:val="center"/>
              <w:rPr>
                <w:b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>Chapter</w:t>
            </w:r>
            <w:r w:rsidR="006422DD" w:rsidRPr="00D77ADB">
              <w:rPr>
                <w:rFonts w:eastAsia="Calibri"/>
                <w:b/>
                <w:i/>
                <w:lang w:val="de-DE"/>
              </w:rPr>
              <w:t xml:space="preserve"> </w:t>
            </w:r>
            <w:r w:rsidR="007468CF">
              <w:rPr>
                <w:rFonts w:eastAsia="Calibri"/>
                <w:b/>
                <w:i/>
                <w:lang w:val="de-DE"/>
              </w:rPr>
              <w:t>8</w:t>
            </w:r>
            <w:r w:rsidR="006422DD" w:rsidRPr="00D77ADB">
              <w:rPr>
                <w:rFonts w:eastAsia="Calibri"/>
                <w:b/>
                <w:i/>
                <w:lang w:val="de-DE"/>
              </w:rPr>
              <w:t>:</w:t>
            </w:r>
            <w:r w:rsidR="007468CF" w:rsidRPr="007468CF">
              <w:rPr>
                <w:b/>
                <w:i/>
                <w:color w:val="231F20"/>
              </w:rPr>
              <w:t xml:space="preserve"> Descriptive Analysis</w:t>
            </w:r>
            <w:r w:rsidR="006422DD" w:rsidRPr="00D77ADB">
              <w:rPr>
                <w:b/>
                <w:i/>
                <w:lang w:val="de-DE"/>
              </w:rPr>
              <w:t xml:space="preserve"> </w:t>
            </w:r>
            <w:r w:rsidR="006422DD" w:rsidRPr="00D77ADB">
              <w:rPr>
                <w:i/>
                <w:lang w:val="de-DE"/>
              </w:rPr>
              <w:t>(3/0/6)</w:t>
            </w:r>
          </w:p>
        </w:tc>
      </w:tr>
      <w:tr w:rsidR="006422DD" w:rsidRPr="00D77ADB" w:rsidTr="00DE0895">
        <w:trPr>
          <w:trHeight w:val="697"/>
        </w:trPr>
        <w:tc>
          <w:tcPr>
            <w:tcW w:w="494" w:type="pct"/>
            <w:vMerge/>
            <w:shd w:val="clear" w:color="auto" w:fill="auto"/>
          </w:tcPr>
          <w:p w:rsidR="006422DD" w:rsidRPr="00D77ADB" w:rsidRDefault="006422DD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D77ADB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(3)</w:t>
            </w:r>
          </w:p>
          <w:p w:rsidR="006422DD" w:rsidRPr="00D77ADB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6422DD" w:rsidRPr="00D77ADB" w:rsidRDefault="00893A16" w:rsidP="0052451E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>Chapter</w:t>
            </w:r>
            <w:r w:rsidR="00DE0895">
              <w:rPr>
                <w:rFonts w:eastAsia="Calibri"/>
                <w:b/>
                <w:i/>
                <w:lang w:val="de-DE"/>
              </w:rPr>
              <w:t xml:space="preserve"> 8</w:t>
            </w:r>
            <w:r w:rsidR="006422DD" w:rsidRPr="00D77ADB">
              <w:rPr>
                <w:rFonts w:eastAsia="Calibri"/>
                <w:b/>
                <w:i/>
                <w:lang w:val="de-DE"/>
              </w:rPr>
              <w:t>:</w:t>
            </w:r>
            <w:r w:rsidR="007468CF">
              <w:rPr>
                <w:b/>
                <w:i/>
                <w:lang w:val="de-DE"/>
              </w:rPr>
              <w:t xml:space="preserve"> </w:t>
            </w:r>
            <w:r w:rsidR="007468CF" w:rsidRPr="007468CF">
              <w:rPr>
                <w:b/>
                <w:i/>
                <w:color w:val="231F20"/>
              </w:rPr>
              <w:t>Descriptive Analysis</w:t>
            </w:r>
          </w:p>
          <w:p w:rsidR="007468CF" w:rsidRDefault="00DE0895" w:rsidP="007468CF">
            <w:pPr>
              <w:spacing w:before="60" w:after="60"/>
              <w:rPr>
                <w:bCs/>
              </w:rPr>
            </w:pPr>
            <w:r>
              <w:rPr>
                <w:bCs/>
              </w:rPr>
              <w:t>8</w:t>
            </w:r>
            <w:r w:rsidR="0089460C" w:rsidRPr="00D77ADB">
              <w:rPr>
                <w:bCs/>
              </w:rPr>
              <w:t xml:space="preserve">.1 </w:t>
            </w:r>
            <w:r w:rsidR="007468CF">
              <w:rPr>
                <w:bCs/>
              </w:rPr>
              <w:t>Introduction</w:t>
            </w:r>
          </w:p>
          <w:p w:rsidR="007468CF" w:rsidRDefault="00DE0895" w:rsidP="007468CF">
            <w:pPr>
              <w:spacing w:before="60" w:after="60"/>
              <w:rPr>
                <w:bCs/>
              </w:rPr>
            </w:pPr>
            <w:r>
              <w:rPr>
                <w:bCs/>
              </w:rPr>
              <w:t>8</w:t>
            </w:r>
            <w:r w:rsidR="007468CF" w:rsidRPr="007468CF">
              <w:rPr>
                <w:bCs/>
              </w:rPr>
              <w:t>.2 Uses of Descriptive Analyses</w:t>
            </w:r>
          </w:p>
          <w:p w:rsidR="007468CF" w:rsidRDefault="00DE0895" w:rsidP="007468CF">
            <w:pPr>
              <w:spacing w:before="60" w:after="60"/>
              <w:rPr>
                <w:bCs/>
              </w:rPr>
            </w:pPr>
            <w:r>
              <w:rPr>
                <w:bCs/>
              </w:rPr>
              <w:t>8</w:t>
            </w:r>
            <w:r w:rsidR="007468CF" w:rsidRPr="007468CF">
              <w:rPr>
                <w:bCs/>
              </w:rPr>
              <w:t>.3 La</w:t>
            </w:r>
            <w:r w:rsidR="007468CF">
              <w:rPr>
                <w:bCs/>
              </w:rPr>
              <w:t>nguage and Descriptive Analysis</w:t>
            </w:r>
          </w:p>
          <w:p w:rsidR="007468CF" w:rsidRPr="007468CF" w:rsidRDefault="00DE0895" w:rsidP="007468CF">
            <w:pPr>
              <w:spacing w:before="60" w:after="60"/>
              <w:rPr>
                <w:bCs/>
              </w:rPr>
            </w:pPr>
            <w:r>
              <w:rPr>
                <w:bCs/>
              </w:rPr>
              <w:t>8</w:t>
            </w:r>
            <w:r w:rsidR="007468CF" w:rsidRPr="007468CF">
              <w:rPr>
                <w:bCs/>
              </w:rPr>
              <w:t>.4 Descriptive Analysis Techniques</w:t>
            </w:r>
          </w:p>
          <w:p w:rsidR="007468CF" w:rsidRPr="007468CF" w:rsidRDefault="00DE0895" w:rsidP="007468CF">
            <w:pPr>
              <w:spacing w:before="60" w:after="60"/>
              <w:ind w:firstLine="324"/>
              <w:rPr>
                <w:bCs/>
              </w:rPr>
            </w:pPr>
            <w:r>
              <w:rPr>
                <w:bCs/>
              </w:rPr>
              <w:t>8</w:t>
            </w:r>
            <w:r w:rsidR="007468CF" w:rsidRPr="007468CF">
              <w:rPr>
                <w:bCs/>
              </w:rPr>
              <w:t>.4.1 Flavor Profile</w:t>
            </w:r>
          </w:p>
          <w:p w:rsidR="007468CF" w:rsidRPr="007468CF" w:rsidRDefault="00DE0895" w:rsidP="007468CF">
            <w:pPr>
              <w:spacing w:before="60" w:after="60"/>
              <w:ind w:firstLine="324"/>
              <w:rPr>
                <w:bCs/>
              </w:rPr>
            </w:pPr>
            <w:r>
              <w:rPr>
                <w:bCs/>
              </w:rPr>
              <w:t>8</w:t>
            </w:r>
            <w:r w:rsidR="007468CF" w:rsidRPr="007468CF">
              <w:rPr>
                <w:bCs/>
              </w:rPr>
              <w:t>.4.2 Quantitative Descriptive Analysis</w:t>
            </w:r>
          </w:p>
          <w:p w:rsidR="007D766F" w:rsidRPr="00D77ADB" w:rsidRDefault="007D766F" w:rsidP="007D766F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6422DD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</w:p>
        </w:tc>
        <w:tc>
          <w:tcPr>
            <w:tcW w:w="738" w:type="pct"/>
            <w:shd w:val="clear" w:color="auto" w:fill="DAEEF3"/>
          </w:tcPr>
          <w:p w:rsidR="006422DD" w:rsidRPr="00D77ADB" w:rsidRDefault="006422DD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G1.1, G2.1, G3</w:t>
            </w:r>
          </w:p>
          <w:p w:rsidR="006422DD" w:rsidRPr="00D77ADB" w:rsidRDefault="006422DD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422DD" w:rsidRPr="00D77ADB" w:rsidTr="00DE0895">
        <w:trPr>
          <w:trHeight w:val="1135"/>
        </w:trPr>
        <w:tc>
          <w:tcPr>
            <w:tcW w:w="494" w:type="pct"/>
            <w:vMerge/>
            <w:shd w:val="clear" w:color="auto" w:fill="auto"/>
          </w:tcPr>
          <w:p w:rsidR="006422DD" w:rsidRPr="00D77ADB" w:rsidRDefault="006422DD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422DD" w:rsidRPr="00D77ADB" w:rsidRDefault="004711DF" w:rsidP="002708BC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="006422DD" w:rsidRPr="00D77ADB">
              <w:rPr>
                <w:bCs/>
                <w:lang w:val="de-DE"/>
              </w:rPr>
              <w:t>:</w:t>
            </w:r>
            <w:r w:rsidR="006422DD" w:rsidRPr="00D77ADB">
              <w:rPr>
                <w:bCs/>
                <w:i/>
                <w:lang w:val="de-DE"/>
              </w:rPr>
              <w:t xml:space="preserve"> (6)</w:t>
            </w:r>
          </w:p>
          <w:p w:rsidR="00DE0895" w:rsidRDefault="00DE0895" w:rsidP="00DE0895">
            <w:pPr>
              <w:spacing w:before="60" w:after="60"/>
              <w:ind w:firstLine="324"/>
              <w:rPr>
                <w:bCs/>
              </w:rPr>
            </w:pPr>
            <w:r>
              <w:rPr>
                <w:bCs/>
              </w:rPr>
              <w:t>1 Read the unit</w:t>
            </w:r>
          </w:p>
          <w:p w:rsidR="006422DD" w:rsidRPr="00D77ADB" w:rsidRDefault="00DE0895" w:rsidP="00DE0895">
            <w:pPr>
              <w:spacing w:before="60" w:after="60"/>
              <w:ind w:firstLine="324"/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lang w:val="de-DE"/>
              </w:rPr>
              <w:t>2 Chapter 8</w:t>
            </w:r>
            <w:r w:rsidR="004711DF" w:rsidRPr="00D77ADB">
              <w:rPr>
                <w:rFonts w:eastAsia="Calibri"/>
                <w:lang w:val="de-DE"/>
              </w:rPr>
              <w:t xml:space="preserve"> exercises</w:t>
            </w:r>
          </w:p>
        </w:tc>
        <w:tc>
          <w:tcPr>
            <w:tcW w:w="738" w:type="pct"/>
            <w:shd w:val="clear" w:color="auto" w:fill="DAEEF3"/>
          </w:tcPr>
          <w:p w:rsidR="006422DD" w:rsidRPr="00D77ADB" w:rsidRDefault="006422DD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G1.1, G2.1</w:t>
            </w:r>
            <w:r w:rsidR="009B5B53">
              <w:rPr>
                <w:b/>
                <w:bCs/>
                <w:lang w:val="de-DE"/>
              </w:rPr>
              <w:t>, G3</w:t>
            </w:r>
          </w:p>
        </w:tc>
      </w:tr>
      <w:tr w:rsidR="001414E7" w:rsidRPr="00D77ADB" w:rsidTr="00AA2951">
        <w:trPr>
          <w:trHeight w:val="53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Pr="00D77ADB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6</w:t>
            </w:r>
          </w:p>
          <w:p w:rsidR="001414E7" w:rsidRPr="00D77ADB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6" w:type="pct"/>
            <w:gridSpan w:val="2"/>
            <w:shd w:val="clear" w:color="auto" w:fill="auto"/>
          </w:tcPr>
          <w:p w:rsidR="001414E7" w:rsidRPr="00D77ADB" w:rsidRDefault="00DE0895" w:rsidP="00702A4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lastRenderedPageBreak/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8</w:t>
            </w:r>
            <w:r w:rsidRPr="00D77ADB">
              <w:rPr>
                <w:rFonts w:eastAsia="Calibri"/>
                <w:b/>
                <w:i/>
                <w:lang w:val="de-DE"/>
              </w:rPr>
              <w:t>:</w:t>
            </w:r>
            <w:r w:rsidRPr="007468CF">
              <w:rPr>
                <w:b/>
                <w:i/>
                <w:color w:val="231F20"/>
              </w:rPr>
              <w:t xml:space="preserve"> Descriptive Analysis</w:t>
            </w:r>
            <w:r w:rsidRPr="00D77ADB">
              <w:rPr>
                <w:b/>
                <w:i/>
                <w:lang w:val="de-DE"/>
              </w:rPr>
              <w:t xml:space="preserve"> </w:t>
            </w:r>
            <w:r>
              <w:rPr>
                <w:b/>
                <w:i/>
                <w:lang w:val="de-DE"/>
              </w:rPr>
              <w:t xml:space="preserve">(Continued) </w:t>
            </w:r>
            <w:r w:rsidRPr="00D77ADB">
              <w:rPr>
                <w:i/>
                <w:lang w:val="de-DE"/>
              </w:rPr>
              <w:t>(3/0/6)</w:t>
            </w:r>
          </w:p>
        </w:tc>
      </w:tr>
      <w:tr w:rsidR="001414E7" w:rsidRPr="00D77ADB" w:rsidTr="0052451E">
        <w:trPr>
          <w:trHeight w:val="1260"/>
        </w:trPr>
        <w:tc>
          <w:tcPr>
            <w:tcW w:w="494" w:type="pct"/>
            <w:vMerge/>
            <w:shd w:val="clear" w:color="auto" w:fill="auto"/>
          </w:tcPr>
          <w:p w:rsidR="001414E7" w:rsidRPr="00D77ADB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D77ADB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(3)</w:t>
            </w:r>
          </w:p>
          <w:p w:rsidR="001414E7" w:rsidRPr="00D77ADB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DE0895" w:rsidRPr="007468CF" w:rsidRDefault="00DE0895" w:rsidP="00DE0895">
            <w:pPr>
              <w:spacing w:before="60" w:after="60"/>
              <w:rPr>
                <w:bCs/>
              </w:rPr>
            </w:pPr>
            <w:r>
              <w:rPr>
                <w:bCs/>
              </w:rPr>
              <w:t>8</w:t>
            </w:r>
            <w:r w:rsidRPr="007468CF">
              <w:rPr>
                <w:bCs/>
              </w:rPr>
              <w:t>.4 Descriptive Analysis Techniques</w:t>
            </w:r>
          </w:p>
          <w:p w:rsidR="00DE0895" w:rsidRPr="007468CF" w:rsidRDefault="00DE0895" w:rsidP="00DE0895">
            <w:pPr>
              <w:spacing w:before="60" w:after="60"/>
              <w:ind w:firstLine="324"/>
              <w:rPr>
                <w:bCs/>
              </w:rPr>
            </w:pPr>
            <w:r>
              <w:rPr>
                <w:bCs/>
              </w:rPr>
              <w:t>8</w:t>
            </w:r>
            <w:r w:rsidRPr="007468CF">
              <w:rPr>
                <w:bCs/>
              </w:rPr>
              <w:t>.4.3 Texture Profile</w:t>
            </w:r>
          </w:p>
          <w:p w:rsidR="00DE0895" w:rsidRDefault="00DE0895" w:rsidP="00DE0895">
            <w:pPr>
              <w:spacing w:before="60" w:after="60"/>
              <w:ind w:firstLine="324"/>
              <w:rPr>
                <w:bCs/>
              </w:rPr>
            </w:pPr>
            <w:r>
              <w:rPr>
                <w:bCs/>
              </w:rPr>
              <w:t>8</w:t>
            </w:r>
            <w:r w:rsidRPr="007468CF">
              <w:rPr>
                <w:bCs/>
              </w:rPr>
              <w:t xml:space="preserve">.4.4 Sensory Spectrum </w:t>
            </w:r>
          </w:p>
          <w:p w:rsidR="00DE0895" w:rsidRDefault="00DE0895" w:rsidP="00DE0895">
            <w:pPr>
              <w:spacing w:before="60" w:after="60"/>
            </w:pPr>
            <w:r>
              <w:rPr>
                <w:bCs/>
              </w:rPr>
              <w:t>8</w:t>
            </w:r>
            <w:r w:rsidRPr="00D77ADB">
              <w:rPr>
                <w:bCs/>
              </w:rPr>
              <w:t xml:space="preserve">.5 </w:t>
            </w:r>
            <w:r>
              <w:t>How to Do Descriptive Analysis in Three</w:t>
            </w:r>
          </w:p>
          <w:p w:rsidR="00DE0895" w:rsidRDefault="00DE0895" w:rsidP="00DE0895">
            <w:pPr>
              <w:spacing w:before="60" w:after="60"/>
            </w:pPr>
            <w:r>
              <w:t>8.6 Examples</w:t>
            </w:r>
          </w:p>
          <w:p w:rsidR="007D766F" w:rsidRPr="00D77ADB" w:rsidRDefault="00DE0895" w:rsidP="00DE0895">
            <w:r>
              <w:t>Easy Steps</w:t>
            </w:r>
            <w:r w:rsidRPr="00D77ADB">
              <w:rPr>
                <w:b/>
                <w:bCs/>
              </w:rPr>
              <w:t xml:space="preserve"> </w:t>
            </w:r>
            <w:r w:rsidR="007D766F" w:rsidRPr="00D77ADB">
              <w:rPr>
                <w:b/>
                <w:bCs/>
              </w:rPr>
              <w:t xml:space="preserve">Teaching </w:t>
            </w:r>
            <w:proofErr w:type="spellStart"/>
            <w:r w:rsidR="007D766F" w:rsidRPr="00D77ADB">
              <w:rPr>
                <w:b/>
                <w:bCs/>
              </w:rPr>
              <w:t>menthods</w:t>
            </w:r>
            <w:proofErr w:type="spellEnd"/>
            <w:r w:rsidR="007D766F" w:rsidRPr="00D77ADB">
              <w:t xml:space="preserve"> :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eastAsia="Calibri" w:hAnsi="Times New Roman"/>
                <w:b/>
                <w:i/>
                <w:sz w:val="24"/>
                <w:szCs w:val="24"/>
                <w:lang w:val="de-DE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1414E7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eastAsia="Calibri" w:hAnsi="Times New Roman"/>
                <w:b/>
                <w:i/>
                <w:sz w:val="24"/>
                <w:szCs w:val="24"/>
                <w:lang w:val="de-DE"/>
              </w:rPr>
            </w:pP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</w:p>
        </w:tc>
        <w:tc>
          <w:tcPr>
            <w:tcW w:w="738" w:type="pct"/>
            <w:shd w:val="clear" w:color="auto" w:fill="DAEEF3"/>
          </w:tcPr>
          <w:p w:rsidR="001414E7" w:rsidRPr="00D77ADB" w:rsidRDefault="001414E7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G1.1, G2.1, G3</w:t>
            </w:r>
          </w:p>
        </w:tc>
      </w:tr>
      <w:tr w:rsidR="001414E7" w:rsidRPr="00D77AD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D77ADB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D77ADB" w:rsidRDefault="004711DF" w:rsidP="0052451E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="001414E7" w:rsidRPr="00D77ADB">
              <w:rPr>
                <w:bCs/>
                <w:lang w:val="de-DE"/>
              </w:rPr>
              <w:t>:</w:t>
            </w:r>
            <w:r w:rsidR="001414E7" w:rsidRPr="00D77ADB">
              <w:rPr>
                <w:bCs/>
                <w:i/>
                <w:lang w:val="de-DE"/>
              </w:rPr>
              <w:t xml:space="preserve"> (6)</w:t>
            </w:r>
          </w:p>
          <w:p w:rsidR="00071A53" w:rsidRDefault="00071A53" w:rsidP="00071A53">
            <w:pPr>
              <w:spacing w:before="60" w:after="60"/>
              <w:ind w:firstLine="324"/>
              <w:rPr>
                <w:bCs/>
              </w:rPr>
            </w:pPr>
            <w:r>
              <w:rPr>
                <w:bCs/>
                <w:lang w:val="de-DE"/>
              </w:rPr>
              <w:t xml:space="preserve">1 </w:t>
            </w:r>
            <w:r>
              <w:rPr>
                <w:bCs/>
              </w:rPr>
              <w:t>Read: 8</w:t>
            </w:r>
            <w:r w:rsidRPr="007468CF">
              <w:rPr>
                <w:bCs/>
              </w:rPr>
              <w:t>.4.3 Texture Profile</w:t>
            </w:r>
          </w:p>
          <w:p w:rsidR="001414E7" w:rsidRPr="00D77ADB" w:rsidRDefault="00071A53" w:rsidP="00071A53">
            <w:pPr>
              <w:spacing w:before="60" w:after="60"/>
              <w:ind w:firstLine="324"/>
              <w:rPr>
                <w:bCs/>
                <w:lang w:val="de-DE"/>
              </w:rPr>
            </w:pPr>
            <w:r>
              <w:rPr>
                <w:bCs/>
              </w:rPr>
              <w:t xml:space="preserve">2 </w:t>
            </w:r>
            <w:r w:rsidR="004711DF" w:rsidRPr="00D77ADB">
              <w:rPr>
                <w:rFonts w:eastAsia="Calibri"/>
                <w:lang w:val="de-DE"/>
              </w:rPr>
              <w:t>Chapter 8 exercises</w:t>
            </w:r>
          </w:p>
        </w:tc>
        <w:tc>
          <w:tcPr>
            <w:tcW w:w="738" w:type="pct"/>
            <w:shd w:val="clear" w:color="auto" w:fill="DAEEF3"/>
          </w:tcPr>
          <w:p w:rsidR="001414E7" w:rsidRPr="00D77ADB" w:rsidRDefault="001414E7" w:rsidP="00056ECB">
            <w:pPr>
              <w:spacing w:before="60" w:after="60"/>
              <w:jc w:val="center"/>
              <w:rPr>
                <w:b/>
                <w:lang w:val="de-DE"/>
              </w:rPr>
            </w:pPr>
            <w:r w:rsidRPr="00D77ADB">
              <w:rPr>
                <w:b/>
                <w:lang w:val="de-DE"/>
              </w:rPr>
              <w:t>G1.1, G2.1</w:t>
            </w:r>
            <w:r w:rsidR="009B5B53">
              <w:rPr>
                <w:b/>
                <w:lang w:val="de-DE"/>
              </w:rPr>
              <w:t>, G3</w:t>
            </w:r>
            <w:r w:rsidRPr="00D77ADB">
              <w:rPr>
                <w:b/>
                <w:lang w:val="de-DE"/>
              </w:rPr>
              <w:t xml:space="preserve"> </w:t>
            </w:r>
          </w:p>
        </w:tc>
      </w:tr>
      <w:tr w:rsidR="005E5126" w:rsidRPr="00D77ADB" w:rsidTr="005E5126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E5126" w:rsidRPr="00D77ADB" w:rsidRDefault="005E5126" w:rsidP="00EC56D0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7</w:t>
            </w: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5E5126" w:rsidRPr="00D77ADB" w:rsidRDefault="00893A16" w:rsidP="00676E07">
            <w:pPr>
              <w:jc w:val="center"/>
              <w:rPr>
                <w:b/>
                <w:bCs/>
                <w:i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>Chapter</w:t>
            </w:r>
            <w:r w:rsidR="005E5126" w:rsidRPr="00D77ADB">
              <w:rPr>
                <w:rFonts w:eastAsia="Calibri"/>
                <w:b/>
                <w:i/>
                <w:lang w:val="de-DE"/>
              </w:rPr>
              <w:t xml:space="preserve"> 9: </w:t>
            </w:r>
            <w:r w:rsidR="000B5194" w:rsidRPr="000B5194">
              <w:rPr>
                <w:b/>
                <w:i/>
                <w:color w:val="231F20"/>
              </w:rPr>
              <w:t>Preference Testing</w:t>
            </w:r>
            <w:r w:rsidRPr="00D77ADB">
              <w:rPr>
                <w:b/>
                <w:i/>
                <w:lang w:val="de-DE"/>
              </w:rPr>
              <w:t xml:space="preserve"> </w:t>
            </w:r>
            <w:r w:rsidR="005E5126" w:rsidRPr="00D77ADB">
              <w:rPr>
                <w:i/>
                <w:lang w:val="de-DE"/>
              </w:rPr>
              <w:t>(3/0/6)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DAEEF3"/>
          </w:tcPr>
          <w:p w:rsidR="005E5126" w:rsidRPr="00D77ADB" w:rsidRDefault="005E5126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E5126" w:rsidRPr="00D77ADB" w:rsidTr="005E5126">
        <w:trPr>
          <w:trHeight w:val="3728"/>
        </w:trPr>
        <w:tc>
          <w:tcPr>
            <w:tcW w:w="494" w:type="pct"/>
            <w:vMerge/>
            <w:shd w:val="clear" w:color="auto" w:fill="auto"/>
          </w:tcPr>
          <w:p w:rsidR="005E5126" w:rsidRPr="00D77ADB" w:rsidRDefault="005E512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D77ADB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(3)</w:t>
            </w:r>
          </w:p>
          <w:p w:rsidR="005E5126" w:rsidRPr="00D77ADB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2B28D3" w:rsidRDefault="00893A16" w:rsidP="00087D84">
            <w:pPr>
              <w:spacing w:before="60" w:after="60"/>
              <w:rPr>
                <w:bCs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>Chapter</w:t>
            </w:r>
            <w:r w:rsidR="005E5126" w:rsidRPr="00D77ADB">
              <w:rPr>
                <w:rFonts w:eastAsia="Calibri"/>
                <w:b/>
                <w:i/>
                <w:lang w:val="de-DE"/>
              </w:rPr>
              <w:t xml:space="preserve"> 9: </w:t>
            </w:r>
            <w:r w:rsidR="002B28D3" w:rsidRPr="000B5194">
              <w:rPr>
                <w:b/>
                <w:i/>
                <w:color w:val="231F20"/>
              </w:rPr>
              <w:t>Preference Testing</w:t>
            </w:r>
            <w:r w:rsidR="002B28D3" w:rsidRPr="00D77ADB">
              <w:rPr>
                <w:bCs/>
              </w:rPr>
              <w:t xml:space="preserve"> </w:t>
            </w:r>
          </w:p>
          <w:p w:rsidR="00702A47" w:rsidRPr="00702A47" w:rsidRDefault="00087D84" w:rsidP="00702A47">
            <w:pPr>
              <w:spacing w:before="60" w:after="60"/>
              <w:rPr>
                <w:bCs/>
              </w:rPr>
            </w:pPr>
            <w:r w:rsidRPr="00D77ADB">
              <w:rPr>
                <w:bCs/>
              </w:rPr>
              <w:t xml:space="preserve">9.1 </w:t>
            </w:r>
            <w:r w:rsidR="002B28D3" w:rsidRPr="002B28D3">
              <w:t>Introduction—Consumer Sensory Evaluation</w:t>
            </w:r>
            <w:r w:rsidRPr="00D77ADB">
              <w:br/>
            </w:r>
            <w:r w:rsidRPr="00D77ADB">
              <w:rPr>
                <w:bCs/>
              </w:rPr>
              <w:t xml:space="preserve">9.2 </w:t>
            </w:r>
            <w:r w:rsidR="00702A47" w:rsidRPr="00702A47">
              <w:t>Preference Tests: Overview</w:t>
            </w:r>
            <w:r w:rsidRPr="00D77ADB">
              <w:br/>
            </w:r>
            <w:r w:rsidRPr="00D77ADB">
              <w:rPr>
                <w:bCs/>
              </w:rPr>
              <w:t xml:space="preserve">9.3 </w:t>
            </w:r>
            <w:r w:rsidR="00702A47" w:rsidRPr="00702A47">
              <w:t>Simple Paired Preference Testing</w:t>
            </w:r>
            <w:r w:rsidRPr="00D77ADB">
              <w:br/>
            </w:r>
            <w:r w:rsidRPr="00D77ADB">
              <w:rPr>
                <w:bCs/>
              </w:rPr>
              <w:t xml:space="preserve">9.4 </w:t>
            </w:r>
            <w:r w:rsidR="00702A47" w:rsidRPr="00702A47">
              <w:t>Non-forced Preference</w:t>
            </w:r>
            <w:r w:rsidRPr="00D77ADB">
              <w:br/>
            </w:r>
            <w:r w:rsidRPr="00D77ADB">
              <w:rPr>
                <w:bCs/>
              </w:rPr>
              <w:t xml:space="preserve">9.5 </w:t>
            </w:r>
            <w:r w:rsidR="00702A47" w:rsidRPr="00702A47">
              <w:rPr>
                <w:bCs/>
              </w:rPr>
              <w:t xml:space="preserve">Replicated Preference Tests </w:t>
            </w:r>
          </w:p>
          <w:p w:rsidR="00702A47" w:rsidRPr="00702A47" w:rsidRDefault="00702A47" w:rsidP="00702A47">
            <w:pPr>
              <w:spacing w:before="60" w:after="60"/>
              <w:rPr>
                <w:bCs/>
              </w:rPr>
            </w:pPr>
            <w:r>
              <w:rPr>
                <w:bCs/>
              </w:rPr>
              <w:t>9</w:t>
            </w:r>
            <w:r w:rsidRPr="00702A47">
              <w:rPr>
                <w:bCs/>
              </w:rPr>
              <w:t>.6 R</w:t>
            </w:r>
            <w:r>
              <w:rPr>
                <w:bCs/>
              </w:rPr>
              <w:t>eplicated Non-forced Preference</w:t>
            </w:r>
          </w:p>
          <w:p w:rsidR="00702A47" w:rsidRDefault="00702A47" w:rsidP="00702A47">
            <w:pPr>
              <w:spacing w:before="60" w:after="60"/>
              <w:rPr>
                <w:bCs/>
              </w:rPr>
            </w:pPr>
            <w:r>
              <w:rPr>
                <w:bCs/>
              </w:rPr>
              <w:t>9</w:t>
            </w:r>
            <w:r w:rsidRPr="00702A47">
              <w:rPr>
                <w:bCs/>
              </w:rPr>
              <w:t xml:space="preserve">.7 Other Related Methods </w:t>
            </w:r>
          </w:p>
          <w:p w:rsidR="007D766F" w:rsidRPr="00D77ADB" w:rsidRDefault="007D766F" w:rsidP="007D766F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E5126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</w:p>
        </w:tc>
        <w:tc>
          <w:tcPr>
            <w:tcW w:w="738" w:type="pct"/>
            <w:shd w:val="clear" w:color="auto" w:fill="DAEEF3"/>
          </w:tcPr>
          <w:p w:rsidR="005E5126" w:rsidRPr="00D77ADB" w:rsidRDefault="005E5126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G1.1, G2.1, G3</w:t>
            </w:r>
          </w:p>
        </w:tc>
      </w:tr>
      <w:tr w:rsidR="005E5126" w:rsidRPr="00D77ADB" w:rsidTr="005E5126">
        <w:trPr>
          <w:trHeight w:val="1331"/>
        </w:trPr>
        <w:tc>
          <w:tcPr>
            <w:tcW w:w="494" w:type="pct"/>
            <w:vMerge/>
            <w:shd w:val="clear" w:color="auto" w:fill="auto"/>
          </w:tcPr>
          <w:p w:rsidR="005E5126" w:rsidRPr="00D77ADB" w:rsidRDefault="005E512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5126" w:rsidRPr="00D77ADB" w:rsidRDefault="004711DF" w:rsidP="005E5126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="005E5126" w:rsidRPr="00D77ADB">
              <w:rPr>
                <w:bCs/>
                <w:lang w:val="de-DE"/>
              </w:rPr>
              <w:t>:</w:t>
            </w:r>
            <w:r w:rsidR="005E5126" w:rsidRPr="00D77ADB">
              <w:rPr>
                <w:bCs/>
                <w:i/>
                <w:lang w:val="de-DE"/>
              </w:rPr>
              <w:t xml:space="preserve"> (6)</w:t>
            </w:r>
          </w:p>
          <w:p w:rsidR="00087D84" w:rsidRPr="00702A47" w:rsidRDefault="00702A47" w:rsidP="00087D84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1 Read: 9.3 </w:t>
            </w:r>
            <w:r w:rsidRPr="00702A47">
              <w:t>Simple Paired Preference Testing</w:t>
            </w:r>
            <w:r w:rsidRPr="00D77ADB">
              <w:br/>
            </w:r>
            <w:r>
              <w:rPr>
                <w:bCs/>
              </w:rPr>
              <w:t xml:space="preserve"> and 9.4 </w:t>
            </w:r>
            <w:r w:rsidRPr="00702A47">
              <w:t>Non-forced Preference</w:t>
            </w:r>
          </w:p>
          <w:p w:rsidR="005E5126" w:rsidRPr="00D77ADB" w:rsidRDefault="00702A47" w:rsidP="005E512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lang w:val="de-DE"/>
              </w:rPr>
              <w:t xml:space="preserve">2 </w:t>
            </w:r>
            <w:r w:rsidR="004711DF" w:rsidRPr="00D77ADB">
              <w:rPr>
                <w:rFonts w:eastAsia="Calibri"/>
                <w:lang w:val="de-DE"/>
              </w:rPr>
              <w:t>Chapter 9 exercises</w:t>
            </w:r>
          </w:p>
        </w:tc>
        <w:tc>
          <w:tcPr>
            <w:tcW w:w="738" w:type="pct"/>
            <w:shd w:val="clear" w:color="auto" w:fill="DAEEF3"/>
          </w:tcPr>
          <w:p w:rsidR="005E5126" w:rsidRPr="00D77ADB" w:rsidRDefault="005E5126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G1.1, G2.1</w:t>
            </w:r>
            <w:r w:rsidR="009B5B53">
              <w:rPr>
                <w:b/>
                <w:bCs/>
                <w:lang w:val="de-DE"/>
              </w:rPr>
              <w:t>, G3</w:t>
            </w:r>
          </w:p>
        </w:tc>
      </w:tr>
      <w:tr w:rsidR="00A53775" w:rsidRPr="00D77ADB" w:rsidTr="00676E07">
        <w:trPr>
          <w:trHeight w:val="517"/>
        </w:trPr>
        <w:tc>
          <w:tcPr>
            <w:tcW w:w="494" w:type="pct"/>
            <w:vMerge w:val="restart"/>
            <w:shd w:val="clear" w:color="auto" w:fill="auto"/>
          </w:tcPr>
          <w:p w:rsidR="00A53775" w:rsidRPr="00D77ADB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D77ADB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D77ADB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D77ADB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D77ADB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D77ADB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D77ADB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D77ADB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D77ADB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D77ADB" w:rsidRDefault="00A53775" w:rsidP="00A53775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lastRenderedPageBreak/>
              <w:t>8</w:t>
            </w:r>
          </w:p>
        </w:tc>
        <w:tc>
          <w:tcPr>
            <w:tcW w:w="3768" w:type="pct"/>
            <w:shd w:val="clear" w:color="auto" w:fill="auto"/>
          </w:tcPr>
          <w:p w:rsidR="00A53775" w:rsidRPr="00D77ADB" w:rsidRDefault="00893A16" w:rsidP="00893A16">
            <w:pPr>
              <w:spacing w:before="60" w:after="60"/>
              <w:jc w:val="center"/>
              <w:rPr>
                <w:b/>
                <w:bCs/>
                <w:i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lastRenderedPageBreak/>
              <w:t>Chapter</w:t>
            </w:r>
            <w:r w:rsidR="00A53775" w:rsidRPr="00D77ADB">
              <w:rPr>
                <w:rFonts w:eastAsia="Calibri"/>
                <w:b/>
                <w:i/>
                <w:lang w:val="de-DE"/>
              </w:rPr>
              <w:t xml:space="preserve"> 10:</w:t>
            </w:r>
            <w:r w:rsidR="00702A47">
              <w:rPr>
                <w:rFonts w:eastAsia="Calibri"/>
                <w:b/>
                <w:i/>
                <w:lang w:val="de-DE"/>
              </w:rPr>
              <w:t xml:space="preserve"> </w:t>
            </w:r>
            <w:r w:rsidR="00702A47" w:rsidRPr="00702A47">
              <w:rPr>
                <w:b/>
                <w:i/>
                <w:color w:val="231F20"/>
              </w:rPr>
              <w:t xml:space="preserve">Acceptance Testing </w:t>
            </w:r>
            <w:r w:rsidR="00A53775" w:rsidRPr="00D77ADB">
              <w:rPr>
                <w:b/>
                <w:i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A53775" w:rsidRPr="00D77ADB" w:rsidRDefault="00A5377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A53775" w:rsidRPr="00D77ADB" w:rsidTr="0052451E">
        <w:trPr>
          <w:trHeight w:val="2480"/>
        </w:trPr>
        <w:tc>
          <w:tcPr>
            <w:tcW w:w="494" w:type="pct"/>
            <w:vMerge/>
            <w:shd w:val="clear" w:color="auto" w:fill="auto"/>
          </w:tcPr>
          <w:p w:rsidR="00A53775" w:rsidRPr="00D77ADB" w:rsidRDefault="00A53775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D77ADB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(3)</w:t>
            </w:r>
          </w:p>
          <w:p w:rsidR="00A53775" w:rsidRPr="00D77ADB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2776B0" w:rsidRPr="00D77ADB" w:rsidRDefault="002776B0" w:rsidP="00063752">
            <w:pPr>
              <w:spacing w:before="60" w:after="60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 xml:space="preserve">10.1 </w:t>
            </w:r>
            <w:r w:rsidR="00063752" w:rsidRPr="00063752">
              <w:rPr>
                <w:bCs/>
                <w:lang w:val="de-DE"/>
              </w:rPr>
              <w:t>Hedonic Scaling: Quantification</w:t>
            </w:r>
            <w:r w:rsidR="00063752">
              <w:rPr>
                <w:bCs/>
                <w:lang w:val="de-DE"/>
              </w:rPr>
              <w:t xml:space="preserve"> </w:t>
            </w:r>
            <w:r w:rsidR="00063752" w:rsidRPr="00063752">
              <w:rPr>
                <w:bCs/>
                <w:lang w:val="de-DE"/>
              </w:rPr>
              <w:t>of Acceptability</w:t>
            </w:r>
          </w:p>
          <w:p w:rsidR="002776B0" w:rsidRPr="00D77ADB" w:rsidRDefault="002776B0" w:rsidP="002776B0">
            <w:pPr>
              <w:spacing w:before="60" w:after="60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 xml:space="preserve">10.2 </w:t>
            </w:r>
            <w:r w:rsidR="00063752" w:rsidRPr="00063752">
              <w:rPr>
                <w:bCs/>
                <w:lang w:val="de-DE"/>
              </w:rPr>
              <w:t>Recommended Procedure</w:t>
            </w:r>
          </w:p>
          <w:p w:rsidR="002776B0" w:rsidRDefault="002776B0" w:rsidP="002776B0">
            <w:pPr>
              <w:spacing w:before="60" w:after="60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 xml:space="preserve">10.3 </w:t>
            </w:r>
            <w:r w:rsidR="00063752" w:rsidRPr="00063752">
              <w:rPr>
                <w:bCs/>
                <w:lang w:val="de-DE"/>
              </w:rPr>
              <w:t>Other Acceptance Scales</w:t>
            </w:r>
          </w:p>
          <w:p w:rsidR="00676E07" w:rsidRPr="00D77ADB" w:rsidRDefault="00676E07" w:rsidP="002776B0">
            <w:pPr>
              <w:spacing w:before="60" w:after="60"/>
              <w:rPr>
                <w:bCs/>
                <w:lang w:val="de-DE"/>
              </w:rPr>
            </w:pPr>
          </w:p>
          <w:p w:rsidR="007D766F" w:rsidRPr="00D77ADB" w:rsidRDefault="007D766F" w:rsidP="007D766F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eastAsia="Calibri" w:hAnsi="Times New Roman"/>
                <w:b/>
                <w:i/>
                <w:sz w:val="24"/>
                <w:szCs w:val="24"/>
                <w:lang w:val="de-DE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lastRenderedPageBreak/>
              <w:t>Slideshow</w:t>
            </w:r>
          </w:p>
          <w:p w:rsidR="00A53775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eastAsia="Calibri" w:hAnsi="Times New Roman"/>
                <w:b/>
                <w:i/>
                <w:sz w:val="24"/>
                <w:szCs w:val="24"/>
                <w:lang w:val="de-DE"/>
              </w:rPr>
            </w:pP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</w:p>
        </w:tc>
        <w:tc>
          <w:tcPr>
            <w:tcW w:w="738" w:type="pct"/>
            <w:shd w:val="clear" w:color="auto" w:fill="DAEEF3"/>
          </w:tcPr>
          <w:p w:rsidR="00A53775" w:rsidRPr="00D77ADB" w:rsidRDefault="00A5377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lastRenderedPageBreak/>
              <w:t>G1.1, G2.1, G3</w:t>
            </w:r>
          </w:p>
        </w:tc>
      </w:tr>
      <w:tr w:rsidR="00A53775" w:rsidRPr="00D77ADB" w:rsidTr="00676E07">
        <w:trPr>
          <w:trHeight w:val="194"/>
        </w:trPr>
        <w:tc>
          <w:tcPr>
            <w:tcW w:w="494" w:type="pct"/>
            <w:vMerge/>
            <w:shd w:val="clear" w:color="auto" w:fill="auto"/>
          </w:tcPr>
          <w:p w:rsidR="00A53775" w:rsidRPr="00D77ADB" w:rsidRDefault="00A53775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53775" w:rsidRPr="00D77ADB" w:rsidRDefault="004711DF" w:rsidP="0052451E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="00A53775" w:rsidRPr="00D77ADB">
              <w:rPr>
                <w:bCs/>
                <w:lang w:val="de-DE"/>
              </w:rPr>
              <w:t>:</w:t>
            </w:r>
            <w:r w:rsidR="00A53775" w:rsidRPr="00D77ADB">
              <w:rPr>
                <w:bCs/>
                <w:i/>
                <w:lang w:val="de-DE"/>
              </w:rPr>
              <w:t xml:space="preserve"> (6)</w:t>
            </w:r>
          </w:p>
          <w:p w:rsidR="00063752" w:rsidRDefault="00063752" w:rsidP="005E5126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1 Read the unit</w:t>
            </w:r>
          </w:p>
          <w:p w:rsidR="00A53775" w:rsidRPr="00D77ADB" w:rsidRDefault="00063752" w:rsidP="005E512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rFonts w:eastAsia="Calibri"/>
                <w:lang w:val="de-DE"/>
              </w:rPr>
              <w:t xml:space="preserve">2 </w:t>
            </w:r>
            <w:r w:rsidR="004711DF" w:rsidRPr="00D77ADB">
              <w:rPr>
                <w:rFonts w:eastAsia="Calibri"/>
                <w:lang w:val="de-DE"/>
              </w:rPr>
              <w:t>Chapter 10 exercises</w:t>
            </w:r>
          </w:p>
        </w:tc>
        <w:tc>
          <w:tcPr>
            <w:tcW w:w="738" w:type="pct"/>
            <w:shd w:val="clear" w:color="auto" w:fill="DAEEF3"/>
          </w:tcPr>
          <w:p w:rsidR="00A53775" w:rsidRPr="00D77ADB" w:rsidRDefault="00A53775" w:rsidP="00056ECB">
            <w:pPr>
              <w:spacing w:before="60" w:after="60"/>
              <w:jc w:val="center"/>
              <w:rPr>
                <w:b/>
                <w:lang w:val="de-DE"/>
              </w:rPr>
            </w:pPr>
            <w:r w:rsidRPr="00D77ADB">
              <w:rPr>
                <w:b/>
                <w:lang w:val="de-DE"/>
              </w:rPr>
              <w:t>G1.1, G2.1</w:t>
            </w:r>
            <w:r w:rsidR="009B5B53">
              <w:rPr>
                <w:b/>
                <w:lang w:val="de-DE"/>
              </w:rPr>
              <w:t>, G3</w:t>
            </w:r>
            <w:r w:rsidRPr="00D77ADB">
              <w:rPr>
                <w:b/>
                <w:lang w:val="de-DE"/>
              </w:rPr>
              <w:t xml:space="preserve"> </w:t>
            </w:r>
          </w:p>
        </w:tc>
      </w:tr>
      <w:tr w:rsidR="00DD148E" w:rsidRPr="00D77ADB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148E" w:rsidRPr="00D77ADB" w:rsidRDefault="00C838EC" w:rsidP="005245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</w:tcPr>
          <w:p w:rsidR="00DD148E" w:rsidRPr="00D77ADB" w:rsidRDefault="00893A16" w:rsidP="006B4470">
            <w:pPr>
              <w:jc w:val="center"/>
              <w:rPr>
                <w:b/>
                <w:bCs/>
                <w:i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>Chapter</w:t>
            </w:r>
            <w:r w:rsidR="00AD12CA" w:rsidRPr="00D77ADB">
              <w:rPr>
                <w:rFonts w:eastAsia="Calibri"/>
                <w:b/>
                <w:i/>
                <w:lang w:val="de-DE"/>
              </w:rPr>
              <w:t xml:space="preserve"> 11: </w:t>
            </w:r>
            <w:r w:rsidR="00702A47" w:rsidRPr="00702A47">
              <w:rPr>
                <w:b/>
                <w:i/>
                <w:color w:val="231F20"/>
              </w:rPr>
              <w:t xml:space="preserve">Consumer Field Tests and Questionnaire Design </w:t>
            </w:r>
            <w:r w:rsidR="00AD12CA" w:rsidRPr="00D77ADB">
              <w:rPr>
                <w:b/>
                <w:i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DD148E" w:rsidRPr="00D77ADB" w:rsidRDefault="00DD148E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DD148E" w:rsidRPr="00D77AD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DD148E" w:rsidRPr="00D77ADB" w:rsidRDefault="00DD148E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C3661" w:rsidRPr="00D77ADB" w:rsidRDefault="002C3661" w:rsidP="002C36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(3)</w:t>
            </w:r>
          </w:p>
          <w:p w:rsidR="00DD148E" w:rsidRPr="00D77ADB" w:rsidRDefault="002C3661" w:rsidP="002C366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063752" w:rsidRDefault="002776B0" w:rsidP="00063752">
            <w:pPr>
              <w:spacing w:before="60" w:after="60"/>
            </w:pPr>
            <w:r w:rsidRPr="00D77ADB">
              <w:rPr>
                <w:bCs/>
              </w:rPr>
              <w:t xml:space="preserve">11.1 </w:t>
            </w:r>
            <w:r w:rsidR="00063752" w:rsidRPr="00063752">
              <w:t>Sensory Testing Versus Concept Testing</w:t>
            </w:r>
            <w:r w:rsidRPr="00D77ADB">
              <w:br/>
            </w:r>
            <w:r w:rsidRPr="00D77ADB">
              <w:rPr>
                <w:bCs/>
              </w:rPr>
              <w:t xml:space="preserve">11.2 </w:t>
            </w:r>
            <w:r w:rsidR="00063752" w:rsidRPr="00063752">
              <w:t>Purpose of the Tests</w:t>
            </w:r>
            <w:r w:rsidRPr="00D77ADB">
              <w:br/>
            </w:r>
            <w:r w:rsidRPr="00D77ADB">
              <w:rPr>
                <w:bCs/>
              </w:rPr>
              <w:t xml:space="preserve">11.3 </w:t>
            </w:r>
            <w:r w:rsidR="00063752" w:rsidRPr="00063752">
              <w:t>Consumer Models</w:t>
            </w:r>
            <w:r w:rsidRPr="00D77ADB">
              <w:br/>
            </w:r>
            <w:r w:rsidRPr="00D77ADB">
              <w:rPr>
                <w:bCs/>
              </w:rPr>
              <w:t xml:space="preserve">11.4 </w:t>
            </w:r>
            <w:r w:rsidR="00063752">
              <w:t>Practical Matters in Conducting Consumer Field Tests</w:t>
            </w:r>
            <w:r w:rsidRPr="00D77ADB">
              <w:br/>
            </w:r>
            <w:r w:rsidRPr="00D77ADB">
              <w:rPr>
                <w:bCs/>
              </w:rPr>
              <w:t xml:space="preserve">11.5 </w:t>
            </w:r>
            <w:r w:rsidR="00063752">
              <w:t>Questionnaire Design</w:t>
            </w:r>
          </w:p>
          <w:p w:rsidR="00063752" w:rsidRDefault="00063752" w:rsidP="00063752">
            <w:pPr>
              <w:spacing w:before="60" w:after="60"/>
              <w:ind w:firstLine="324"/>
            </w:pPr>
            <w:r>
              <w:t>11.5.1 Types of Interviews</w:t>
            </w:r>
          </w:p>
          <w:p w:rsidR="00063752" w:rsidRDefault="00063752" w:rsidP="00063752">
            <w:pPr>
              <w:spacing w:before="60" w:after="60"/>
              <w:ind w:firstLine="324"/>
            </w:pPr>
            <w:r>
              <w:t>11.5.2 Questionnaire Flow: Order of Questions</w:t>
            </w:r>
          </w:p>
          <w:p w:rsidR="00063752" w:rsidRDefault="00063752" w:rsidP="00063752">
            <w:pPr>
              <w:ind w:firstLine="324"/>
            </w:pPr>
            <w:r>
              <w:t>11.5.3 Interviewing</w:t>
            </w:r>
          </w:p>
          <w:p w:rsidR="0043050C" w:rsidRDefault="0043050C" w:rsidP="0043050C">
            <w:r>
              <w:t>11.6 Other Useful Questions: Satisfaction, Agreement, and Open-Ended Questions</w:t>
            </w:r>
          </w:p>
          <w:p w:rsidR="007D766F" w:rsidRPr="00D77ADB" w:rsidRDefault="007D766F" w:rsidP="00063752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DD148E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</w:p>
        </w:tc>
        <w:tc>
          <w:tcPr>
            <w:tcW w:w="738" w:type="pct"/>
            <w:shd w:val="clear" w:color="auto" w:fill="DAEEF3"/>
          </w:tcPr>
          <w:p w:rsidR="00DD148E" w:rsidRPr="00D77ADB" w:rsidRDefault="00DD148E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G1.1, G2.1, G3</w:t>
            </w:r>
          </w:p>
        </w:tc>
      </w:tr>
      <w:tr w:rsidR="00DD148E" w:rsidRPr="00D77ADB" w:rsidTr="00B33307">
        <w:trPr>
          <w:trHeight w:val="938"/>
        </w:trPr>
        <w:tc>
          <w:tcPr>
            <w:tcW w:w="494" w:type="pct"/>
            <w:vMerge/>
            <w:shd w:val="clear" w:color="auto" w:fill="auto"/>
          </w:tcPr>
          <w:p w:rsidR="00DD148E" w:rsidRPr="00D77ADB" w:rsidRDefault="00DD148E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DD148E" w:rsidRPr="00D77ADB" w:rsidRDefault="004711DF" w:rsidP="0052451E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="00DD148E" w:rsidRPr="00D77ADB">
              <w:rPr>
                <w:bCs/>
                <w:lang w:val="de-DE"/>
              </w:rPr>
              <w:t>:</w:t>
            </w:r>
            <w:r w:rsidR="00DD148E" w:rsidRPr="00D77ADB">
              <w:rPr>
                <w:bCs/>
                <w:i/>
                <w:lang w:val="de-DE"/>
              </w:rPr>
              <w:t xml:space="preserve"> (</w:t>
            </w:r>
            <w:r w:rsidR="006A3E4B" w:rsidRPr="00D77ADB">
              <w:rPr>
                <w:bCs/>
                <w:i/>
                <w:lang w:val="de-DE"/>
              </w:rPr>
              <w:t>6</w:t>
            </w:r>
            <w:r w:rsidR="00DD148E" w:rsidRPr="00D77ADB">
              <w:rPr>
                <w:bCs/>
                <w:i/>
                <w:lang w:val="de-DE"/>
              </w:rPr>
              <w:t>)</w:t>
            </w:r>
          </w:p>
          <w:p w:rsidR="00557AA3" w:rsidRPr="00C838EC" w:rsidRDefault="00557AA3" w:rsidP="002776B0">
            <w:pPr>
              <w:spacing w:before="60" w:after="60"/>
              <w:rPr>
                <w:bCs/>
              </w:rPr>
            </w:pPr>
            <w:r w:rsidRPr="00C838EC">
              <w:rPr>
                <w:bCs/>
              </w:rPr>
              <w:t>1 Read the unit</w:t>
            </w:r>
          </w:p>
          <w:p w:rsidR="00557AA3" w:rsidRPr="00C838EC" w:rsidRDefault="00557AA3" w:rsidP="002776B0">
            <w:pPr>
              <w:spacing w:before="60" w:after="60"/>
              <w:rPr>
                <w:bCs/>
              </w:rPr>
            </w:pPr>
            <w:r w:rsidRPr="00C838EC">
              <w:rPr>
                <w:bCs/>
              </w:rPr>
              <w:t>2 Give some questions</w:t>
            </w:r>
          </w:p>
          <w:p w:rsidR="00DD148E" w:rsidRPr="00D77ADB" w:rsidRDefault="00557AA3" w:rsidP="00557AA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</w:rPr>
              <w:t xml:space="preserve">3 </w:t>
            </w:r>
            <w:r>
              <w:rPr>
                <w:rFonts w:eastAsia="Calibri"/>
                <w:lang w:val="de-DE"/>
              </w:rPr>
              <w:t>Chapter 11</w:t>
            </w:r>
            <w:r w:rsidR="004711DF" w:rsidRPr="00D77ADB">
              <w:rPr>
                <w:rFonts w:eastAsia="Calibri"/>
                <w:lang w:val="de-DE"/>
              </w:rPr>
              <w:t xml:space="preserve"> exercises</w:t>
            </w:r>
          </w:p>
        </w:tc>
        <w:tc>
          <w:tcPr>
            <w:tcW w:w="738" w:type="pct"/>
            <w:shd w:val="clear" w:color="auto" w:fill="DAEEF3"/>
          </w:tcPr>
          <w:p w:rsidR="00DD148E" w:rsidRPr="00D77ADB" w:rsidRDefault="00C838EC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G1.1, G2</w:t>
            </w:r>
            <w:r w:rsidR="00DD148E" w:rsidRPr="00D77ADB">
              <w:rPr>
                <w:b/>
                <w:lang w:val="de-DE"/>
              </w:rPr>
              <w:t>,</w:t>
            </w:r>
            <w:r>
              <w:rPr>
                <w:b/>
                <w:lang w:val="de-DE"/>
              </w:rPr>
              <w:t xml:space="preserve"> G3</w:t>
            </w:r>
            <w:r w:rsidR="00DD148E" w:rsidRPr="00D77ADB">
              <w:rPr>
                <w:b/>
                <w:lang w:val="de-DE"/>
              </w:rPr>
              <w:t xml:space="preserve"> </w:t>
            </w:r>
          </w:p>
        </w:tc>
      </w:tr>
      <w:tr w:rsidR="001414E7" w:rsidRPr="00D77ADB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Pr="00D77ADB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10</w:t>
            </w:r>
          </w:p>
          <w:p w:rsidR="001414E7" w:rsidRPr="00D77ADB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414E7" w:rsidRPr="00D77ADB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D77ADB" w:rsidRDefault="00893A16" w:rsidP="00702A47">
            <w:pPr>
              <w:jc w:val="center"/>
              <w:rPr>
                <w:b/>
                <w:bCs/>
                <w:i/>
                <w:lang w:val="de-DE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>Chapter</w:t>
            </w:r>
            <w:r w:rsidR="001414E7" w:rsidRPr="00D77ADB">
              <w:rPr>
                <w:rFonts w:eastAsia="Calibri"/>
                <w:b/>
                <w:i/>
                <w:lang w:val="de-DE"/>
              </w:rPr>
              <w:t xml:space="preserve"> 1</w:t>
            </w:r>
            <w:r w:rsidR="00702A47">
              <w:rPr>
                <w:rFonts w:eastAsia="Calibri"/>
                <w:b/>
                <w:i/>
                <w:lang w:val="de-DE"/>
              </w:rPr>
              <w:t>2</w:t>
            </w:r>
            <w:r w:rsidR="001414E7" w:rsidRPr="00D77ADB">
              <w:rPr>
                <w:rFonts w:eastAsia="Calibri"/>
                <w:b/>
                <w:i/>
                <w:lang w:val="de-DE"/>
              </w:rPr>
              <w:t>:</w:t>
            </w:r>
            <w:r w:rsidR="00702A47" w:rsidRPr="00702A47">
              <w:rPr>
                <w:b/>
                <w:i/>
                <w:color w:val="231F20"/>
              </w:rPr>
              <w:t xml:space="preserve"> Quality Control and Shelf-Life (Stability) Testing </w:t>
            </w:r>
            <w:r w:rsidR="00557AA3">
              <w:rPr>
                <w:b/>
                <w:i/>
                <w:color w:val="231F20"/>
              </w:rPr>
              <w:t>+ Chapter 13:</w:t>
            </w:r>
            <w:r w:rsidR="00702A47" w:rsidRPr="00702A47">
              <w:rPr>
                <w:b/>
                <w:i/>
                <w:color w:val="231F20"/>
              </w:rPr>
              <w:t xml:space="preserve"> Data Relationships and Multivariate Applications </w:t>
            </w:r>
            <w:r w:rsidR="001414E7" w:rsidRPr="00D77ADB">
              <w:rPr>
                <w:i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1414E7" w:rsidRPr="00D77ADB" w:rsidRDefault="001414E7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1414E7" w:rsidRPr="00D77AD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D77ADB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C3661" w:rsidRPr="00D77ADB" w:rsidRDefault="002C3661" w:rsidP="002C36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(3)</w:t>
            </w:r>
          </w:p>
          <w:p w:rsidR="001414E7" w:rsidRPr="00D77ADB" w:rsidRDefault="002C3661" w:rsidP="002C366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557AA3" w:rsidRDefault="00557AA3" w:rsidP="00212C6B">
            <w:pPr>
              <w:spacing w:before="60" w:after="60"/>
              <w:rPr>
                <w:b/>
                <w:i/>
                <w:color w:val="231F20"/>
              </w:rPr>
            </w:pPr>
            <w:r w:rsidRPr="00D77ADB">
              <w:rPr>
                <w:rFonts w:eastAsia="Calibri"/>
                <w:b/>
                <w:i/>
                <w:lang w:val="de-DE"/>
              </w:rPr>
              <w:t>Chapter 1</w:t>
            </w:r>
            <w:r>
              <w:rPr>
                <w:rFonts w:eastAsia="Calibri"/>
                <w:b/>
                <w:i/>
                <w:lang w:val="de-DE"/>
              </w:rPr>
              <w:t>2</w:t>
            </w:r>
            <w:r w:rsidRPr="00D77ADB">
              <w:rPr>
                <w:rFonts w:eastAsia="Calibri"/>
                <w:b/>
                <w:i/>
                <w:lang w:val="de-DE"/>
              </w:rPr>
              <w:t>:</w:t>
            </w:r>
            <w:r w:rsidRPr="00702A47">
              <w:rPr>
                <w:b/>
                <w:i/>
                <w:color w:val="231F20"/>
              </w:rPr>
              <w:t xml:space="preserve"> Quality Control and</w:t>
            </w:r>
            <w:r>
              <w:rPr>
                <w:b/>
                <w:i/>
                <w:color w:val="231F20"/>
              </w:rPr>
              <w:t xml:space="preserve"> Shelf-Life (Stability) Testing</w:t>
            </w:r>
          </w:p>
          <w:p w:rsidR="00557AA3" w:rsidRPr="00784E39" w:rsidRDefault="00557AA3" w:rsidP="00557AA3">
            <w:pPr>
              <w:spacing w:before="60" w:after="60"/>
            </w:pPr>
            <w:r w:rsidRPr="00784E39">
              <w:t>12.1 A Quick Look at Traditional Quality Control</w:t>
            </w:r>
          </w:p>
          <w:p w:rsidR="00557AA3" w:rsidRPr="00784E39" w:rsidRDefault="00557AA3" w:rsidP="00557AA3">
            <w:pPr>
              <w:spacing w:before="60" w:after="60"/>
            </w:pPr>
            <w:r w:rsidRPr="00784E39">
              <w:t>12.2 Methods for Sensory QC</w:t>
            </w:r>
          </w:p>
          <w:p w:rsidR="00557AA3" w:rsidRPr="00784E39" w:rsidRDefault="00557AA3" w:rsidP="00557AA3">
            <w:pPr>
              <w:spacing w:before="60" w:after="60"/>
            </w:pPr>
            <w:r w:rsidRPr="00784E39">
              <w:t>12.3 The Importance of Good Practice</w:t>
            </w:r>
          </w:p>
          <w:p w:rsidR="00557AA3" w:rsidRPr="00784E39" w:rsidRDefault="00557AA3" w:rsidP="00557AA3">
            <w:pPr>
              <w:spacing w:before="60" w:after="60"/>
            </w:pPr>
            <w:r w:rsidRPr="00784E39">
              <w:t>12.4 Shelf-Life Testing</w:t>
            </w:r>
          </w:p>
          <w:p w:rsidR="00557AA3" w:rsidRPr="00784E39" w:rsidRDefault="00557AA3" w:rsidP="00557AA3">
            <w:pPr>
              <w:spacing w:before="60" w:after="60"/>
              <w:ind w:firstLine="466"/>
            </w:pPr>
            <w:r w:rsidRPr="00784E39">
              <w:t>12.4.1 Basic Considerations</w:t>
            </w:r>
          </w:p>
          <w:p w:rsidR="00557AA3" w:rsidRPr="00784E39" w:rsidRDefault="00557AA3" w:rsidP="00557AA3">
            <w:pPr>
              <w:spacing w:before="60" w:after="60"/>
              <w:ind w:firstLine="466"/>
            </w:pPr>
            <w:r w:rsidRPr="00784E39">
              <w:t>12.4.2 Cutoff Point</w:t>
            </w:r>
          </w:p>
          <w:p w:rsidR="00557AA3" w:rsidRPr="00784E39" w:rsidRDefault="00557AA3" w:rsidP="00557AA3">
            <w:pPr>
              <w:spacing w:before="60" w:after="60"/>
              <w:ind w:firstLine="466"/>
            </w:pPr>
            <w:r w:rsidRPr="00784E39">
              <w:t>12.4.3 Test Designs</w:t>
            </w:r>
          </w:p>
          <w:p w:rsidR="00557AA3" w:rsidRPr="00784E39" w:rsidRDefault="00557AA3" w:rsidP="00557AA3">
            <w:pPr>
              <w:spacing w:before="60" w:after="60"/>
              <w:ind w:firstLine="466"/>
            </w:pPr>
            <w:r w:rsidRPr="00784E39">
              <w:lastRenderedPageBreak/>
              <w:t xml:space="preserve">12.4.4 Survival Analysis and Hazard Functions </w:t>
            </w:r>
          </w:p>
          <w:p w:rsidR="00557AA3" w:rsidRPr="00557AA3" w:rsidRDefault="00557AA3" w:rsidP="00557AA3">
            <w:pPr>
              <w:spacing w:before="60" w:after="60"/>
              <w:ind w:firstLine="466"/>
              <w:rPr>
                <w:color w:val="231F20"/>
              </w:rPr>
            </w:pPr>
            <w:r w:rsidRPr="00784E39">
              <w:t>12.4.5 Accelerated Storage</w:t>
            </w:r>
          </w:p>
          <w:p w:rsidR="00557AA3" w:rsidRDefault="00557AA3" w:rsidP="00212C6B">
            <w:pPr>
              <w:spacing w:before="60" w:after="60"/>
              <w:rPr>
                <w:b/>
                <w:i/>
                <w:color w:val="231F20"/>
              </w:rPr>
            </w:pPr>
            <w:r>
              <w:rPr>
                <w:b/>
                <w:i/>
                <w:color w:val="231F20"/>
              </w:rPr>
              <w:t xml:space="preserve">Chapter 13: </w:t>
            </w:r>
            <w:r w:rsidRPr="00702A47">
              <w:rPr>
                <w:b/>
                <w:i/>
                <w:color w:val="231F20"/>
              </w:rPr>
              <w:t>Data Relationships and Multivariate Applications</w:t>
            </w:r>
          </w:p>
          <w:p w:rsidR="00A22929" w:rsidRDefault="00212C6B" w:rsidP="00A22929">
            <w:pPr>
              <w:spacing w:before="60" w:after="60"/>
              <w:rPr>
                <w:bCs/>
              </w:rPr>
            </w:pPr>
            <w:r w:rsidRPr="00D77ADB">
              <w:rPr>
                <w:bCs/>
              </w:rPr>
              <w:t xml:space="preserve">13.1 </w:t>
            </w:r>
            <w:r w:rsidR="00A22929" w:rsidRPr="00A22929">
              <w:t>Introduction</w:t>
            </w:r>
            <w:r w:rsidRPr="00D77ADB">
              <w:br/>
            </w:r>
            <w:r w:rsidRPr="00D77ADB">
              <w:rPr>
                <w:bCs/>
              </w:rPr>
              <w:t xml:space="preserve">13.2 </w:t>
            </w:r>
            <w:r w:rsidR="00A22929">
              <w:t>Overview of Multivariate Statistical Techniques</w:t>
            </w:r>
            <w:r w:rsidRPr="00D77ADB">
              <w:br/>
            </w:r>
            <w:r w:rsidRPr="00D77ADB">
              <w:rPr>
                <w:bCs/>
              </w:rPr>
              <w:t xml:space="preserve">13.3 </w:t>
            </w:r>
            <w:r w:rsidR="00A22929" w:rsidRPr="00A22929">
              <w:rPr>
                <w:bCs/>
              </w:rPr>
              <w:t>Relating Consumer and Descriptive Data</w:t>
            </w:r>
            <w:r w:rsidR="00A22929">
              <w:rPr>
                <w:bCs/>
              </w:rPr>
              <w:t xml:space="preserve"> </w:t>
            </w:r>
            <w:r w:rsidR="00A22929" w:rsidRPr="00A22929">
              <w:rPr>
                <w:bCs/>
              </w:rPr>
              <w:t xml:space="preserve">Through Preference Mapping </w:t>
            </w:r>
          </w:p>
          <w:p w:rsidR="007D766F" w:rsidRPr="00D77ADB" w:rsidRDefault="00212C6B" w:rsidP="00A22929">
            <w:pPr>
              <w:spacing w:before="60" w:after="60"/>
            </w:pPr>
            <w:r w:rsidRPr="00D77ADB">
              <w:rPr>
                <w:bCs/>
              </w:rPr>
              <w:t xml:space="preserve">13.4 </w:t>
            </w:r>
            <w:r w:rsidR="00A22929" w:rsidRPr="00A22929">
              <w:t>Conclusions</w:t>
            </w:r>
            <w:r w:rsidRPr="00D77ADB">
              <w:br/>
            </w:r>
            <w:r w:rsidR="007D766F" w:rsidRPr="00D77ADB">
              <w:rPr>
                <w:b/>
                <w:bCs/>
              </w:rPr>
              <w:t xml:space="preserve">Teaching </w:t>
            </w:r>
            <w:proofErr w:type="spellStart"/>
            <w:r w:rsidR="007D766F" w:rsidRPr="00D77ADB">
              <w:rPr>
                <w:b/>
                <w:bCs/>
              </w:rPr>
              <w:t>menthods</w:t>
            </w:r>
            <w:proofErr w:type="spellEnd"/>
            <w:r w:rsidR="007D766F" w:rsidRPr="00D77ADB">
              <w:t xml:space="preserve"> :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1414E7" w:rsidRPr="00D77ADB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</w:p>
        </w:tc>
        <w:tc>
          <w:tcPr>
            <w:tcW w:w="738" w:type="pct"/>
            <w:shd w:val="clear" w:color="auto" w:fill="DAEEF3"/>
          </w:tcPr>
          <w:p w:rsidR="001414E7" w:rsidRPr="00D77ADB" w:rsidRDefault="001414E7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lastRenderedPageBreak/>
              <w:t>G1.1, G2.1, G3</w:t>
            </w:r>
          </w:p>
        </w:tc>
      </w:tr>
      <w:tr w:rsidR="001414E7" w:rsidRPr="00D77AD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D77ADB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D77ADB" w:rsidRDefault="004711DF" w:rsidP="0052451E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="001414E7" w:rsidRPr="00D77ADB">
              <w:rPr>
                <w:bCs/>
                <w:lang w:val="de-DE"/>
              </w:rPr>
              <w:t>:</w:t>
            </w:r>
            <w:r w:rsidR="00372439">
              <w:rPr>
                <w:bCs/>
                <w:i/>
                <w:lang w:val="de-DE"/>
              </w:rPr>
              <w:t xml:space="preserve"> (6</w:t>
            </w:r>
            <w:r w:rsidR="001414E7" w:rsidRPr="00D77ADB">
              <w:rPr>
                <w:bCs/>
                <w:i/>
                <w:lang w:val="de-DE"/>
              </w:rPr>
              <w:t>)</w:t>
            </w:r>
          </w:p>
          <w:p w:rsidR="001414E7" w:rsidRDefault="007E1137" w:rsidP="007E1137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1 </w:t>
            </w:r>
            <w:r w:rsidR="00372439">
              <w:rPr>
                <w:bCs/>
              </w:rPr>
              <w:t xml:space="preserve">Read </w:t>
            </w:r>
            <w:r w:rsidR="00372439" w:rsidRPr="00372439">
              <w:rPr>
                <w:bCs/>
              </w:rPr>
              <w:t>12.4 Shelf-Life Testing</w:t>
            </w:r>
            <w:r>
              <w:rPr>
                <w:bCs/>
              </w:rPr>
              <w:t>;</w:t>
            </w:r>
            <w:r w:rsidR="00372439">
              <w:rPr>
                <w:bCs/>
              </w:rPr>
              <w:t xml:space="preserve"> Chapter 13</w:t>
            </w:r>
          </w:p>
          <w:p w:rsidR="007E1137" w:rsidRPr="00372439" w:rsidRDefault="007E1137" w:rsidP="007E1137">
            <w:pPr>
              <w:spacing w:before="60" w:after="60"/>
              <w:rPr>
                <w:bCs/>
              </w:rPr>
            </w:pPr>
            <w:r>
              <w:rPr>
                <w:bCs/>
              </w:rPr>
              <w:t>2 Give some questions</w:t>
            </w:r>
          </w:p>
        </w:tc>
        <w:tc>
          <w:tcPr>
            <w:tcW w:w="738" w:type="pct"/>
            <w:shd w:val="clear" w:color="auto" w:fill="DAEEF3"/>
          </w:tcPr>
          <w:p w:rsidR="001414E7" w:rsidRPr="00D77ADB" w:rsidRDefault="001414E7" w:rsidP="00056ECB">
            <w:pPr>
              <w:spacing w:before="60" w:after="60"/>
              <w:jc w:val="center"/>
              <w:rPr>
                <w:b/>
                <w:lang w:val="de-DE"/>
              </w:rPr>
            </w:pPr>
            <w:r w:rsidRPr="00D77ADB">
              <w:rPr>
                <w:b/>
                <w:lang w:val="de-DE"/>
              </w:rPr>
              <w:t>G1.1, G2.1,</w:t>
            </w:r>
            <w:r w:rsidR="007E1137">
              <w:rPr>
                <w:b/>
                <w:lang w:val="de-DE"/>
              </w:rPr>
              <w:t xml:space="preserve"> G3</w:t>
            </w:r>
            <w:r w:rsidRPr="00D77ADB">
              <w:rPr>
                <w:b/>
                <w:lang w:val="de-DE"/>
              </w:rPr>
              <w:t xml:space="preserve"> </w:t>
            </w:r>
          </w:p>
        </w:tc>
      </w:tr>
    </w:tbl>
    <w:p w:rsidR="00633BC0" w:rsidRPr="00D77ADB" w:rsidRDefault="00633BC0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p w:rsidR="00C72AD5" w:rsidRPr="00D77ADB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D77ADB">
        <w:rPr>
          <w:b/>
          <w:bCs/>
          <w:lang w:val="pt-BR"/>
        </w:rPr>
        <w:t>Ethics in science</w:t>
      </w:r>
    </w:p>
    <w:p w:rsidR="0039768E" w:rsidRPr="00D77ADB" w:rsidRDefault="0039768E" w:rsidP="00E6546C">
      <w:pPr>
        <w:spacing w:before="60" w:after="60"/>
        <w:jc w:val="both"/>
        <w:rPr>
          <w:bCs/>
          <w:color w:val="000000" w:themeColor="text1"/>
        </w:rPr>
      </w:pPr>
      <w:r w:rsidRPr="00D77ADB">
        <w:rPr>
          <w:bCs/>
          <w:color w:val="000000" w:themeColor="text1"/>
        </w:rPr>
        <w:t>All exercises in the class and homework must be done by students. If there is any plagiarism</w:t>
      </w:r>
      <w:proofErr w:type="gramStart"/>
      <w:r w:rsidRPr="00D77ADB">
        <w:rPr>
          <w:bCs/>
          <w:color w:val="000000" w:themeColor="text1"/>
        </w:rPr>
        <w:t xml:space="preserve">, </w:t>
      </w:r>
      <w:r w:rsidR="009E6096" w:rsidRPr="00D77ADB">
        <w:rPr>
          <w:bCs/>
          <w:color w:val="000000" w:themeColor="text1"/>
        </w:rPr>
        <w:t xml:space="preserve"> their</w:t>
      </w:r>
      <w:proofErr w:type="gramEnd"/>
      <w:r w:rsidRPr="00D77ADB">
        <w:rPr>
          <w:bCs/>
          <w:color w:val="000000" w:themeColor="text1"/>
        </w:rPr>
        <w:t xml:space="preserve"> assignments will </w:t>
      </w:r>
      <w:r w:rsidR="009E6096" w:rsidRPr="00D77ADB">
        <w:rPr>
          <w:bCs/>
          <w:color w:val="000000" w:themeColor="text1"/>
        </w:rPr>
        <w:t xml:space="preserve">not </w:t>
      </w:r>
      <w:r w:rsidRPr="00D77ADB">
        <w:rPr>
          <w:bCs/>
          <w:color w:val="000000" w:themeColor="text1"/>
        </w:rPr>
        <w:t xml:space="preserve">be </w:t>
      </w:r>
      <w:r w:rsidR="009E6096" w:rsidRPr="00D77ADB">
        <w:rPr>
          <w:bCs/>
          <w:color w:val="000000" w:themeColor="text1"/>
        </w:rPr>
        <w:t>evaluated</w:t>
      </w:r>
      <w:r w:rsidRPr="00D77ADB">
        <w:rPr>
          <w:bCs/>
          <w:color w:val="000000" w:themeColor="text1"/>
        </w:rPr>
        <w:t xml:space="preserve">. </w:t>
      </w:r>
    </w:p>
    <w:p w:rsidR="00662CDD" w:rsidRPr="00D77ADB" w:rsidRDefault="00662CDD" w:rsidP="00662CDD">
      <w:pPr>
        <w:spacing w:before="60" w:after="60"/>
        <w:jc w:val="both"/>
        <w:rPr>
          <w:bCs/>
        </w:rPr>
      </w:pPr>
    </w:p>
    <w:p w:rsidR="004C6AE9" w:rsidRPr="00D77ADB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D77ADB">
        <w:rPr>
          <w:b/>
          <w:bCs/>
          <w:lang w:val="pt-BR"/>
        </w:rPr>
        <w:t>Date of first approval:</w:t>
      </w:r>
      <w:r w:rsidR="004B75C0" w:rsidRPr="00D77ADB">
        <w:rPr>
          <w:b/>
          <w:bCs/>
        </w:rPr>
        <w:t xml:space="preserve"> </w:t>
      </w:r>
    </w:p>
    <w:p w:rsidR="004C6AE9" w:rsidRPr="00D77ADB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D77ADB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D77ADB" w:rsidTr="0093555E">
        <w:trPr>
          <w:jc w:val="right"/>
        </w:trPr>
        <w:tc>
          <w:tcPr>
            <w:tcW w:w="3312" w:type="dxa"/>
          </w:tcPr>
          <w:p w:rsidR="005605FF" w:rsidRPr="00D77ADB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  <w:lang w:val="pt-BR"/>
              </w:rPr>
              <w:t xml:space="preserve">Dean </w:t>
            </w:r>
            <w:r w:rsidRPr="00D77ADB"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D77ADB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D77ADB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  <w:lang w:val="pt-BR"/>
              </w:rPr>
              <w:t>Editors</w:t>
            </w:r>
          </w:p>
        </w:tc>
      </w:tr>
      <w:tr w:rsidR="0093555E" w:rsidRPr="00D77ADB" w:rsidTr="0093555E">
        <w:trPr>
          <w:jc w:val="right"/>
        </w:trPr>
        <w:tc>
          <w:tcPr>
            <w:tcW w:w="3312" w:type="dxa"/>
          </w:tcPr>
          <w:p w:rsidR="004503CB" w:rsidRPr="00D77AD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D77ADB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D77ADB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D77ADB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D77ADB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D77ADB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D77ADB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D77ADB">
        <w:rPr>
          <w:b/>
          <w:bCs/>
        </w:rPr>
        <w:t>Update</w:t>
      </w:r>
      <w:r w:rsidR="006A11F3" w:rsidRPr="00D77ADB">
        <w:rPr>
          <w:b/>
          <w:bCs/>
          <w:color w:val="000000" w:themeColor="text1"/>
        </w:rPr>
        <w:t>d</w:t>
      </w:r>
      <w:r w:rsidRPr="00D77ADB"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D77ADB" w:rsidTr="007D78EC">
        <w:tc>
          <w:tcPr>
            <w:tcW w:w="4872" w:type="dxa"/>
          </w:tcPr>
          <w:p w:rsidR="006D25E8" w:rsidRPr="00D77ADB" w:rsidRDefault="00E6546C" w:rsidP="00E6546C">
            <w:pPr>
              <w:spacing w:after="120"/>
              <w:rPr>
                <w:b/>
                <w:bCs/>
              </w:rPr>
            </w:pPr>
            <w:r w:rsidRPr="00D77ADB">
              <w:rPr>
                <w:b/>
                <w:bCs/>
              </w:rPr>
              <w:t>1st update</w:t>
            </w:r>
            <w:r w:rsidR="006A11F3" w:rsidRPr="00D77ADB">
              <w:rPr>
                <w:b/>
                <w:bCs/>
              </w:rPr>
              <w:t xml:space="preserve">d </w:t>
            </w:r>
            <w:r w:rsidRPr="00D77ADB">
              <w:rPr>
                <w:bCs/>
              </w:rPr>
              <w:t xml:space="preserve">: </w:t>
            </w:r>
            <w:r w:rsidR="00124983">
              <w:rPr>
                <w:bCs/>
              </w:rPr>
              <w:t>15</w:t>
            </w:r>
            <w:r w:rsidR="00E403F0" w:rsidRPr="00D77ADB">
              <w:rPr>
                <w:bCs/>
              </w:rPr>
              <w:t xml:space="preserve"> </w:t>
            </w:r>
            <w:r w:rsidRPr="00D77ADB">
              <w:rPr>
                <w:bCs/>
              </w:rPr>
              <w:t>J</w:t>
            </w:r>
            <w:r w:rsidR="0043680B" w:rsidRPr="00D77ADB">
              <w:rPr>
                <w:bCs/>
              </w:rPr>
              <w:t>u</w:t>
            </w:r>
            <w:r w:rsidR="00124983">
              <w:rPr>
                <w:bCs/>
              </w:rPr>
              <w:t>ly</w:t>
            </w:r>
            <w:r w:rsidR="00E403F0" w:rsidRPr="00D77ADB">
              <w:rPr>
                <w:bCs/>
              </w:rPr>
              <w:t xml:space="preserve"> </w:t>
            </w:r>
            <w:r w:rsidR="00100C65" w:rsidRPr="00D77ADB">
              <w:rPr>
                <w:bCs/>
              </w:rPr>
              <w:t>201</w:t>
            </w:r>
            <w:r w:rsidR="0043680B" w:rsidRPr="00D77ADB">
              <w:rPr>
                <w:bCs/>
              </w:rPr>
              <w:t>7</w:t>
            </w:r>
          </w:p>
          <w:p w:rsidR="000A17CC" w:rsidRPr="00D77ADB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D77ADB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D77ADB">
              <w:rPr>
                <w:b/>
                <w:bCs/>
                <w:lang w:val="pt-BR"/>
              </w:rPr>
              <w:t>Editor</w:t>
            </w:r>
          </w:p>
          <w:p w:rsidR="00EE6030" w:rsidRPr="00D77ADB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D77ADB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D77ADB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D77ADB" w:rsidRDefault="00EE6030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  <w:r w:rsidRPr="00D77ADB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 w:rsidRPr="00D77ADB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D77ADB">
              <w:rPr>
                <w:b/>
                <w:bCs/>
                <w:color w:val="000000" w:themeColor="text1"/>
                <w:lang w:val="pt-BR"/>
              </w:rPr>
              <w:t>epartment</w:t>
            </w:r>
          </w:p>
        </w:tc>
      </w:tr>
    </w:tbl>
    <w:p w:rsidR="006D25E8" w:rsidRPr="00D77ADB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D77ADB" w:rsidSect="002708BC">
      <w:footerReference w:type="even" r:id="rId9"/>
      <w:footerReference w:type="default" r:id="rId10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94A" w:rsidRDefault="001A794A">
      <w:r>
        <w:separator/>
      </w:r>
    </w:p>
  </w:endnote>
  <w:endnote w:type="continuationSeparator" w:id="0">
    <w:p w:rsidR="001A794A" w:rsidRDefault="001A7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5A1" w:rsidRDefault="009205A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05A1" w:rsidRDefault="009205A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5A1" w:rsidRDefault="009205A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52EA">
      <w:rPr>
        <w:rStyle w:val="PageNumber"/>
        <w:noProof/>
      </w:rPr>
      <w:t>8</w:t>
    </w:r>
    <w:r>
      <w:rPr>
        <w:rStyle w:val="PageNumber"/>
      </w:rPr>
      <w:fldChar w:fldCharType="end"/>
    </w:r>
  </w:p>
  <w:p w:rsidR="009205A1" w:rsidRDefault="009205A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94A" w:rsidRDefault="001A794A">
      <w:r>
        <w:separator/>
      </w:r>
    </w:p>
  </w:footnote>
  <w:footnote w:type="continuationSeparator" w:id="0">
    <w:p w:rsidR="001A794A" w:rsidRDefault="001A7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0C65B1"/>
    <w:multiLevelType w:val="hybridMultilevel"/>
    <w:tmpl w:val="EC787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F7962"/>
    <w:multiLevelType w:val="hybridMultilevel"/>
    <w:tmpl w:val="09102760"/>
    <w:lvl w:ilvl="0" w:tplc="156E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lang w:val="it-I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725201DB"/>
    <w:multiLevelType w:val="hybridMultilevel"/>
    <w:tmpl w:val="A6488C74"/>
    <w:lvl w:ilvl="0" w:tplc="76226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val="it-I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D83E74"/>
    <w:multiLevelType w:val="hybridMultilevel"/>
    <w:tmpl w:val="5082D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0"/>
  </w:num>
  <w:num w:numId="5">
    <w:abstractNumId w:val="5"/>
  </w:num>
  <w:num w:numId="6">
    <w:abstractNumId w:val="18"/>
  </w:num>
  <w:num w:numId="7">
    <w:abstractNumId w:val="25"/>
  </w:num>
  <w:num w:numId="8">
    <w:abstractNumId w:val="23"/>
  </w:num>
  <w:num w:numId="9">
    <w:abstractNumId w:val="11"/>
  </w:num>
  <w:num w:numId="10">
    <w:abstractNumId w:val="16"/>
  </w:num>
  <w:num w:numId="11">
    <w:abstractNumId w:val="0"/>
  </w:num>
  <w:num w:numId="12">
    <w:abstractNumId w:val="8"/>
  </w:num>
  <w:num w:numId="13">
    <w:abstractNumId w:val="22"/>
  </w:num>
  <w:num w:numId="14">
    <w:abstractNumId w:val="9"/>
  </w:num>
  <w:num w:numId="15">
    <w:abstractNumId w:val="4"/>
  </w:num>
  <w:num w:numId="16">
    <w:abstractNumId w:val="21"/>
  </w:num>
  <w:num w:numId="17">
    <w:abstractNumId w:val="12"/>
  </w:num>
  <w:num w:numId="18">
    <w:abstractNumId w:val="2"/>
  </w:num>
  <w:num w:numId="19">
    <w:abstractNumId w:val="20"/>
  </w:num>
  <w:num w:numId="20">
    <w:abstractNumId w:val="26"/>
  </w:num>
  <w:num w:numId="21">
    <w:abstractNumId w:val="27"/>
  </w:num>
  <w:num w:numId="22">
    <w:abstractNumId w:val="14"/>
  </w:num>
  <w:num w:numId="23">
    <w:abstractNumId w:val="7"/>
  </w:num>
  <w:num w:numId="24">
    <w:abstractNumId w:val="1"/>
  </w:num>
  <w:num w:numId="25">
    <w:abstractNumId w:val="17"/>
  </w:num>
  <w:num w:numId="26">
    <w:abstractNumId w:val="19"/>
  </w:num>
  <w:num w:numId="27">
    <w:abstractNumId w:val="24"/>
  </w:num>
  <w:num w:numId="2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0DED"/>
    <w:rsid w:val="00051FE3"/>
    <w:rsid w:val="000565CC"/>
    <w:rsid w:val="00056ECB"/>
    <w:rsid w:val="0006012E"/>
    <w:rsid w:val="00060C09"/>
    <w:rsid w:val="00063752"/>
    <w:rsid w:val="00063EAA"/>
    <w:rsid w:val="00070148"/>
    <w:rsid w:val="000712D9"/>
    <w:rsid w:val="00071A53"/>
    <w:rsid w:val="000757FB"/>
    <w:rsid w:val="00076D7A"/>
    <w:rsid w:val="0007704E"/>
    <w:rsid w:val="00077493"/>
    <w:rsid w:val="00080949"/>
    <w:rsid w:val="000811AC"/>
    <w:rsid w:val="00082C33"/>
    <w:rsid w:val="00084430"/>
    <w:rsid w:val="00085CD2"/>
    <w:rsid w:val="0008657E"/>
    <w:rsid w:val="00087335"/>
    <w:rsid w:val="00087D84"/>
    <w:rsid w:val="000919F3"/>
    <w:rsid w:val="00092E1C"/>
    <w:rsid w:val="000939C2"/>
    <w:rsid w:val="000940D1"/>
    <w:rsid w:val="00095CB9"/>
    <w:rsid w:val="000A0D8F"/>
    <w:rsid w:val="000A138F"/>
    <w:rsid w:val="000A17CC"/>
    <w:rsid w:val="000A24E8"/>
    <w:rsid w:val="000A5DAE"/>
    <w:rsid w:val="000A785C"/>
    <w:rsid w:val="000B17FE"/>
    <w:rsid w:val="000B4371"/>
    <w:rsid w:val="000B43ED"/>
    <w:rsid w:val="000B5194"/>
    <w:rsid w:val="000B5417"/>
    <w:rsid w:val="000C071D"/>
    <w:rsid w:val="000C24E9"/>
    <w:rsid w:val="000C6D20"/>
    <w:rsid w:val="000C78E0"/>
    <w:rsid w:val="000D15B4"/>
    <w:rsid w:val="000D2A42"/>
    <w:rsid w:val="000D4939"/>
    <w:rsid w:val="000D505F"/>
    <w:rsid w:val="000E64D5"/>
    <w:rsid w:val="000F0F88"/>
    <w:rsid w:val="000F1091"/>
    <w:rsid w:val="000F42C4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23BBA"/>
    <w:rsid w:val="00123E14"/>
    <w:rsid w:val="00124983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7541"/>
    <w:rsid w:val="001A10A1"/>
    <w:rsid w:val="001A4DF9"/>
    <w:rsid w:val="001A7739"/>
    <w:rsid w:val="001A794A"/>
    <w:rsid w:val="001B1CF8"/>
    <w:rsid w:val="001C1514"/>
    <w:rsid w:val="001C186F"/>
    <w:rsid w:val="001C4DA9"/>
    <w:rsid w:val="001C6CF9"/>
    <w:rsid w:val="001C7B00"/>
    <w:rsid w:val="001D26ED"/>
    <w:rsid w:val="001D4D8C"/>
    <w:rsid w:val="001D7F70"/>
    <w:rsid w:val="001E13D5"/>
    <w:rsid w:val="001F3143"/>
    <w:rsid w:val="001F5E65"/>
    <w:rsid w:val="002008D9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527"/>
    <w:rsid w:val="00230BD3"/>
    <w:rsid w:val="0023125E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952EA"/>
    <w:rsid w:val="002A3DF4"/>
    <w:rsid w:val="002A6137"/>
    <w:rsid w:val="002A7320"/>
    <w:rsid w:val="002B17F2"/>
    <w:rsid w:val="002B28D3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62ADF"/>
    <w:rsid w:val="003661AA"/>
    <w:rsid w:val="00367462"/>
    <w:rsid w:val="00372439"/>
    <w:rsid w:val="00372477"/>
    <w:rsid w:val="003739AD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050C"/>
    <w:rsid w:val="004313F9"/>
    <w:rsid w:val="00431D18"/>
    <w:rsid w:val="00434993"/>
    <w:rsid w:val="0043680B"/>
    <w:rsid w:val="00437549"/>
    <w:rsid w:val="00445D42"/>
    <w:rsid w:val="004469CD"/>
    <w:rsid w:val="004503CB"/>
    <w:rsid w:val="00452608"/>
    <w:rsid w:val="00455957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2B80"/>
    <w:rsid w:val="00484C9F"/>
    <w:rsid w:val="00494C9C"/>
    <w:rsid w:val="00497E57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51E"/>
    <w:rsid w:val="005379C9"/>
    <w:rsid w:val="005401D1"/>
    <w:rsid w:val="005440D4"/>
    <w:rsid w:val="005510EC"/>
    <w:rsid w:val="005515C2"/>
    <w:rsid w:val="00556577"/>
    <w:rsid w:val="00557AA3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632A"/>
    <w:rsid w:val="00591135"/>
    <w:rsid w:val="00593697"/>
    <w:rsid w:val="00593C16"/>
    <w:rsid w:val="00594907"/>
    <w:rsid w:val="00596D89"/>
    <w:rsid w:val="005A040E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0DFD"/>
    <w:rsid w:val="005D352F"/>
    <w:rsid w:val="005D61FD"/>
    <w:rsid w:val="005D6623"/>
    <w:rsid w:val="005E20AB"/>
    <w:rsid w:val="005E40C2"/>
    <w:rsid w:val="005E40F2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4435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7309B"/>
    <w:rsid w:val="00676E07"/>
    <w:rsid w:val="00680A5F"/>
    <w:rsid w:val="0068159D"/>
    <w:rsid w:val="0068200B"/>
    <w:rsid w:val="006832FB"/>
    <w:rsid w:val="006836BF"/>
    <w:rsid w:val="00683B2A"/>
    <w:rsid w:val="006907DF"/>
    <w:rsid w:val="006907E1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A47"/>
    <w:rsid w:val="00702B7A"/>
    <w:rsid w:val="00704652"/>
    <w:rsid w:val="00706613"/>
    <w:rsid w:val="00707D1A"/>
    <w:rsid w:val="00716795"/>
    <w:rsid w:val="007248DF"/>
    <w:rsid w:val="00725B05"/>
    <w:rsid w:val="007263F4"/>
    <w:rsid w:val="00726DB8"/>
    <w:rsid w:val="00730511"/>
    <w:rsid w:val="00731383"/>
    <w:rsid w:val="00733CEB"/>
    <w:rsid w:val="00736C92"/>
    <w:rsid w:val="00741573"/>
    <w:rsid w:val="007455F7"/>
    <w:rsid w:val="00745EB6"/>
    <w:rsid w:val="007468CF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84444"/>
    <w:rsid w:val="00784E39"/>
    <w:rsid w:val="0079243B"/>
    <w:rsid w:val="00794180"/>
    <w:rsid w:val="00794CDA"/>
    <w:rsid w:val="00795D25"/>
    <w:rsid w:val="00796BEC"/>
    <w:rsid w:val="007A36BD"/>
    <w:rsid w:val="007A4A16"/>
    <w:rsid w:val="007B3CA2"/>
    <w:rsid w:val="007B40BC"/>
    <w:rsid w:val="007B6C59"/>
    <w:rsid w:val="007C1BE0"/>
    <w:rsid w:val="007C2AEA"/>
    <w:rsid w:val="007C5118"/>
    <w:rsid w:val="007D1492"/>
    <w:rsid w:val="007D1691"/>
    <w:rsid w:val="007D178F"/>
    <w:rsid w:val="007D2173"/>
    <w:rsid w:val="007D766F"/>
    <w:rsid w:val="007D78EC"/>
    <w:rsid w:val="007E0C17"/>
    <w:rsid w:val="007E113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20406"/>
    <w:rsid w:val="0082049D"/>
    <w:rsid w:val="008232A5"/>
    <w:rsid w:val="00823D2C"/>
    <w:rsid w:val="008241ED"/>
    <w:rsid w:val="008253A8"/>
    <w:rsid w:val="00831E45"/>
    <w:rsid w:val="00834470"/>
    <w:rsid w:val="00836139"/>
    <w:rsid w:val="0083630D"/>
    <w:rsid w:val="00836D2B"/>
    <w:rsid w:val="00840762"/>
    <w:rsid w:val="0084216D"/>
    <w:rsid w:val="00843046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2BE0"/>
    <w:rsid w:val="00944322"/>
    <w:rsid w:val="00945734"/>
    <w:rsid w:val="00947BA9"/>
    <w:rsid w:val="009501EC"/>
    <w:rsid w:val="00951A8C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5B53"/>
    <w:rsid w:val="009B6CC6"/>
    <w:rsid w:val="009B7405"/>
    <w:rsid w:val="009C3A41"/>
    <w:rsid w:val="009C7E4F"/>
    <w:rsid w:val="009D08A1"/>
    <w:rsid w:val="009D7177"/>
    <w:rsid w:val="009E196F"/>
    <w:rsid w:val="009E25D4"/>
    <w:rsid w:val="009E6096"/>
    <w:rsid w:val="009F006D"/>
    <w:rsid w:val="009F0723"/>
    <w:rsid w:val="009F119E"/>
    <w:rsid w:val="009F32B9"/>
    <w:rsid w:val="009F3D79"/>
    <w:rsid w:val="009F40A5"/>
    <w:rsid w:val="009F50FD"/>
    <w:rsid w:val="009F59DF"/>
    <w:rsid w:val="00A00A58"/>
    <w:rsid w:val="00A066C1"/>
    <w:rsid w:val="00A118A4"/>
    <w:rsid w:val="00A17F43"/>
    <w:rsid w:val="00A22929"/>
    <w:rsid w:val="00A22ED2"/>
    <w:rsid w:val="00A26851"/>
    <w:rsid w:val="00A27D91"/>
    <w:rsid w:val="00A37D75"/>
    <w:rsid w:val="00A44D79"/>
    <w:rsid w:val="00A53775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A3ED3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2FED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554C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251C"/>
    <w:rsid w:val="00B73E5A"/>
    <w:rsid w:val="00B74DC0"/>
    <w:rsid w:val="00B75D4F"/>
    <w:rsid w:val="00B764EA"/>
    <w:rsid w:val="00B820E8"/>
    <w:rsid w:val="00B86C9F"/>
    <w:rsid w:val="00B90197"/>
    <w:rsid w:val="00B96E3B"/>
    <w:rsid w:val="00B97674"/>
    <w:rsid w:val="00BA120E"/>
    <w:rsid w:val="00BA233A"/>
    <w:rsid w:val="00BB437D"/>
    <w:rsid w:val="00BB49C9"/>
    <w:rsid w:val="00BB52AA"/>
    <w:rsid w:val="00BB56D7"/>
    <w:rsid w:val="00BB5DE0"/>
    <w:rsid w:val="00BB6B2B"/>
    <w:rsid w:val="00BB7B08"/>
    <w:rsid w:val="00BC1827"/>
    <w:rsid w:val="00BD2637"/>
    <w:rsid w:val="00BD3B60"/>
    <w:rsid w:val="00BD57AE"/>
    <w:rsid w:val="00BD588F"/>
    <w:rsid w:val="00BD6D82"/>
    <w:rsid w:val="00BE36A6"/>
    <w:rsid w:val="00BE39FF"/>
    <w:rsid w:val="00BE5879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07BE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8EC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3527"/>
    <w:rsid w:val="00CF5333"/>
    <w:rsid w:val="00D003DB"/>
    <w:rsid w:val="00D01F32"/>
    <w:rsid w:val="00D13627"/>
    <w:rsid w:val="00D173D8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5B1"/>
    <w:rsid w:val="00D76B2C"/>
    <w:rsid w:val="00D773A4"/>
    <w:rsid w:val="00D77ADB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977CF"/>
    <w:rsid w:val="00DA0899"/>
    <w:rsid w:val="00DB2AC0"/>
    <w:rsid w:val="00DB4EF9"/>
    <w:rsid w:val="00DB530B"/>
    <w:rsid w:val="00DB5F42"/>
    <w:rsid w:val="00DC5588"/>
    <w:rsid w:val="00DD148E"/>
    <w:rsid w:val="00DD3632"/>
    <w:rsid w:val="00DD6FDC"/>
    <w:rsid w:val="00DE0895"/>
    <w:rsid w:val="00DE3287"/>
    <w:rsid w:val="00DF18AB"/>
    <w:rsid w:val="00DF34C1"/>
    <w:rsid w:val="00DF4A8E"/>
    <w:rsid w:val="00E11A37"/>
    <w:rsid w:val="00E14DD7"/>
    <w:rsid w:val="00E16611"/>
    <w:rsid w:val="00E1774E"/>
    <w:rsid w:val="00E2563C"/>
    <w:rsid w:val="00E27D17"/>
    <w:rsid w:val="00E30816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7A12"/>
    <w:rsid w:val="00EC00F0"/>
    <w:rsid w:val="00EC0B7A"/>
    <w:rsid w:val="00EC56D0"/>
    <w:rsid w:val="00ED059C"/>
    <w:rsid w:val="00ED262A"/>
    <w:rsid w:val="00ED482C"/>
    <w:rsid w:val="00ED4843"/>
    <w:rsid w:val="00EE06D0"/>
    <w:rsid w:val="00EE0EF9"/>
    <w:rsid w:val="00EE44FA"/>
    <w:rsid w:val="00EE6030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16B74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fontstyle01">
    <w:name w:val="fontstyle01"/>
    <w:basedOn w:val="DefaultParagraphFont"/>
    <w:rsid w:val="00D77ADB"/>
    <w:rPr>
      <w:rFonts w:ascii="Myriad-Bold" w:hAnsi="Myriad-Bold" w:hint="default"/>
      <w:b/>
      <w:bCs/>
      <w:i w:val="0"/>
      <w:iCs w:val="0"/>
      <w:color w:val="131413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fontstyle01">
    <w:name w:val="fontstyle01"/>
    <w:basedOn w:val="DefaultParagraphFont"/>
    <w:rsid w:val="00D77ADB"/>
    <w:rPr>
      <w:rFonts w:ascii="Myriad-Bold" w:hAnsi="Myriad-Bold" w:hint="default"/>
      <w:b/>
      <w:bCs/>
      <w:i w:val="0"/>
      <w:iCs w:val="0"/>
      <w:color w:val="13141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88FED-90B0-488D-9F9F-329E84560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10908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Pham_Hoan</cp:lastModifiedBy>
  <cp:revision>37</cp:revision>
  <cp:lastPrinted>2011-11-28T03:48:00Z</cp:lastPrinted>
  <dcterms:created xsi:type="dcterms:W3CDTF">2017-06-16T07:36:00Z</dcterms:created>
  <dcterms:modified xsi:type="dcterms:W3CDTF">2017-12-12T19:55:00Z</dcterms:modified>
</cp:coreProperties>
</file>